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BF8" w14:textId="77777777" w:rsidR="00CF2A93" w:rsidRPr="00CF2A93" w:rsidRDefault="00CF2A93" w:rsidP="00CF2A93">
      <w:pPr>
        <w:suppressAutoHyphens/>
        <w:snapToGrid w:val="0"/>
        <w:spacing w:after="0" w:line="240" w:lineRule="auto"/>
        <w:ind w:firstLine="105"/>
        <w:jc w:val="center"/>
        <w:rPr>
          <w:rFonts w:ascii="Times New Roman" w:eastAsia="Times New Roman" w:hAnsi="Times New Roman" w:cs="Times New Roman"/>
          <w:b/>
          <w:color w:val="000000"/>
          <w:kern w:val="0"/>
          <w:sz w:val="24"/>
          <w:szCs w:val="24"/>
          <w:lang w:eastAsia="ar-SA"/>
          <w14:ligatures w14:val="none"/>
        </w:rPr>
      </w:pPr>
      <w:r w:rsidRPr="00CF2A93">
        <w:rPr>
          <w:rFonts w:ascii="Times New Roman" w:eastAsia="Times New Roman" w:hAnsi="Times New Roman" w:cs="Times New Roman"/>
          <w:b/>
          <w:color w:val="000000"/>
          <w:kern w:val="0"/>
          <w:sz w:val="24"/>
          <w:szCs w:val="24"/>
          <w:lang w:eastAsia="ar-SA"/>
          <w14:ligatures w14:val="none"/>
        </w:rPr>
        <w:t>Dom Pomocy Społecznej</w:t>
      </w:r>
    </w:p>
    <w:p w14:paraId="792651BB" w14:textId="77777777" w:rsidR="00CF2A93" w:rsidRPr="00CF2A93" w:rsidRDefault="00CF2A93" w:rsidP="00CF2A93">
      <w:pPr>
        <w:suppressAutoHyphens/>
        <w:spacing w:after="0" w:line="240" w:lineRule="auto"/>
        <w:ind w:firstLine="105"/>
        <w:jc w:val="center"/>
        <w:rPr>
          <w:rFonts w:ascii="Times New Roman" w:eastAsia="Times New Roman" w:hAnsi="Times New Roman" w:cs="Times New Roman"/>
          <w:b/>
          <w:color w:val="000000"/>
          <w:kern w:val="0"/>
          <w:sz w:val="24"/>
          <w:szCs w:val="24"/>
          <w:lang w:eastAsia="ar-SA"/>
          <w14:ligatures w14:val="none"/>
        </w:rPr>
      </w:pPr>
      <w:r w:rsidRPr="00CF2A93">
        <w:rPr>
          <w:rFonts w:ascii="Times New Roman" w:eastAsia="Times New Roman" w:hAnsi="Times New Roman" w:cs="Times New Roman"/>
          <w:b/>
          <w:color w:val="000000"/>
          <w:kern w:val="0"/>
          <w:sz w:val="24"/>
          <w:szCs w:val="24"/>
          <w:lang w:eastAsia="ar-SA"/>
          <w14:ligatures w14:val="none"/>
        </w:rPr>
        <w:t>w Wojszycach</w:t>
      </w:r>
    </w:p>
    <w:p w14:paraId="4E1A6E91" w14:textId="77777777" w:rsidR="00CF2A93" w:rsidRPr="00CF2A93" w:rsidRDefault="00CF2A93" w:rsidP="00CF2A93">
      <w:pPr>
        <w:suppressAutoHyphens/>
        <w:spacing w:after="0" w:line="240" w:lineRule="auto"/>
        <w:ind w:firstLine="105"/>
        <w:jc w:val="center"/>
        <w:rPr>
          <w:rFonts w:ascii="Times New Roman" w:eastAsia="Times New Roman" w:hAnsi="Times New Roman" w:cs="Times New Roman"/>
          <w:b/>
          <w:color w:val="000000"/>
          <w:kern w:val="0"/>
          <w:sz w:val="24"/>
          <w:szCs w:val="24"/>
          <w:lang w:eastAsia="ar-SA"/>
          <w14:ligatures w14:val="none"/>
        </w:rPr>
      </w:pPr>
      <w:r w:rsidRPr="00CF2A93">
        <w:rPr>
          <w:rFonts w:ascii="Times New Roman" w:eastAsia="Times New Roman" w:hAnsi="Times New Roman" w:cs="Times New Roman"/>
          <w:b/>
          <w:color w:val="000000"/>
          <w:kern w:val="0"/>
          <w:sz w:val="24"/>
          <w:szCs w:val="24"/>
          <w:lang w:eastAsia="ar-SA"/>
          <w14:ligatures w14:val="none"/>
        </w:rPr>
        <w:t>Wojszyce 47</w:t>
      </w:r>
    </w:p>
    <w:p w14:paraId="67107F6C" w14:textId="77777777" w:rsidR="00CF2A93" w:rsidRPr="00CF2A93" w:rsidRDefault="00CF2A93" w:rsidP="00CF2A93">
      <w:pPr>
        <w:suppressAutoHyphens/>
        <w:spacing w:after="0" w:line="240" w:lineRule="auto"/>
        <w:ind w:firstLine="105"/>
        <w:jc w:val="center"/>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sz w:val="24"/>
          <w:szCs w:val="24"/>
          <w:lang w:eastAsia="ar-SA"/>
          <w14:ligatures w14:val="none"/>
        </w:rPr>
        <w:t>99-311 Bedlno</w:t>
      </w:r>
    </w:p>
    <w:p w14:paraId="7EF54EC3" w14:textId="77777777" w:rsidR="00CF2A93" w:rsidRPr="00CF2A93" w:rsidRDefault="00CF2A93" w:rsidP="00CF2A93">
      <w:pPr>
        <w:suppressAutoHyphens/>
        <w:spacing w:after="0" w:line="240" w:lineRule="auto"/>
        <w:rPr>
          <w:rFonts w:ascii="Times New Roman" w:eastAsia="Times New Roman" w:hAnsi="Times New Roman" w:cs="Times New Roman"/>
          <w:b/>
          <w:color w:val="000000"/>
          <w:kern w:val="0"/>
          <w:lang w:eastAsia="ar-SA"/>
          <w14:ligatures w14:val="none"/>
        </w:rPr>
      </w:pPr>
    </w:p>
    <w:p w14:paraId="23DB8AB3" w14:textId="77777777" w:rsidR="00CF2A93" w:rsidRPr="00CF2A93" w:rsidRDefault="00CF2A93" w:rsidP="00CF2A93">
      <w:pPr>
        <w:suppressAutoHyphens/>
        <w:spacing w:after="0" w:line="240" w:lineRule="auto"/>
        <w:ind w:left="5" w:right="695"/>
        <w:rPr>
          <w:rFonts w:ascii="Times New Roman" w:eastAsia="Times New Roman" w:hAnsi="Times New Roman" w:cs="Times New Roman"/>
          <w:b/>
          <w:color w:val="000000"/>
          <w:kern w:val="0"/>
          <w:lang w:eastAsia="ar-SA"/>
          <w14:ligatures w14:val="none"/>
        </w:rPr>
      </w:pPr>
    </w:p>
    <w:p w14:paraId="3864B23F" w14:textId="77777777" w:rsidR="00CF2A93" w:rsidRPr="00CF2A93" w:rsidRDefault="00CF2A93" w:rsidP="00CF2A93">
      <w:pPr>
        <w:suppressAutoHyphens/>
        <w:spacing w:after="0" w:line="240" w:lineRule="auto"/>
        <w:ind w:left="180"/>
        <w:jc w:val="center"/>
        <w:rPr>
          <w:rFonts w:ascii="Times New Roman" w:eastAsia="Times New Roman" w:hAnsi="Times New Roman" w:cs="Times New Roman"/>
          <w:b/>
          <w:color w:val="000000"/>
          <w:kern w:val="0"/>
          <w:lang w:eastAsia="ar-SA"/>
          <w14:ligatures w14:val="none"/>
        </w:rPr>
      </w:pPr>
    </w:p>
    <w:p w14:paraId="0A16DDBA" w14:textId="77777777" w:rsidR="00CF2A93" w:rsidRPr="00CF2A93" w:rsidRDefault="00CF2A93" w:rsidP="00CF2A93">
      <w:pPr>
        <w:suppressAutoHyphens/>
        <w:spacing w:after="0" w:line="240" w:lineRule="auto"/>
        <w:ind w:left="180"/>
        <w:jc w:val="center"/>
        <w:rPr>
          <w:rFonts w:ascii="Times New Roman" w:eastAsia="Times New Roman" w:hAnsi="Times New Roman" w:cs="Times New Roman"/>
          <w:b/>
          <w:color w:val="000000"/>
          <w:kern w:val="0"/>
          <w:sz w:val="28"/>
          <w:szCs w:val="28"/>
          <w:lang w:eastAsia="ar-SA"/>
          <w14:ligatures w14:val="none"/>
        </w:rPr>
      </w:pPr>
      <w:r w:rsidRPr="00CF2A93">
        <w:rPr>
          <w:rFonts w:ascii="Times New Roman" w:eastAsia="Times New Roman" w:hAnsi="Times New Roman" w:cs="Times New Roman"/>
          <w:b/>
          <w:color w:val="000000"/>
          <w:kern w:val="0"/>
          <w:sz w:val="28"/>
          <w:szCs w:val="28"/>
          <w:lang w:eastAsia="ar-SA"/>
          <w14:ligatures w14:val="none"/>
        </w:rPr>
        <w:t>SPECYFIKACJA</w:t>
      </w:r>
      <w:r w:rsidRPr="00CF2A93">
        <w:rPr>
          <w:rFonts w:ascii="Times New Roman" w:eastAsia="Arial Narrow" w:hAnsi="Times New Roman" w:cs="Times New Roman"/>
          <w:b/>
          <w:color w:val="000000"/>
          <w:kern w:val="0"/>
          <w:sz w:val="28"/>
          <w:szCs w:val="28"/>
          <w:lang w:eastAsia="ar-SA"/>
          <w14:ligatures w14:val="none"/>
        </w:rPr>
        <w:t xml:space="preserve">  </w:t>
      </w:r>
      <w:r w:rsidRPr="00CF2A93">
        <w:rPr>
          <w:rFonts w:ascii="Times New Roman" w:eastAsia="Times New Roman" w:hAnsi="Times New Roman" w:cs="Times New Roman"/>
          <w:b/>
          <w:color w:val="000000"/>
          <w:kern w:val="0"/>
          <w:sz w:val="28"/>
          <w:szCs w:val="28"/>
          <w:lang w:eastAsia="ar-SA"/>
          <w14:ligatures w14:val="none"/>
        </w:rPr>
        <w:t>WARUNKÓW  ZAMÓWIENIA</w:t>
      </w:r>
    </w:p>
    <w:p w14:paraId="2A44DCF2" w14:textId="77777777" w:rsidR="00CF2A93" w:rsidRPr="00CF2A93" w:rsidRDefault="00CF2A93" w:rsidP="00CF2A93">
      <w:pPr>
        <w:suppressAutoHyphens/>
        <w:spacing w:after="0" w:line="240" w:lineRule="auto"/>
        <w:ind w:left="180"/>
        <w:jc w:val="center"/>
        <w:rPr>
          <w:rFonts w:ascii="Times New Roman" w:eastAsia="Times New Roman" w:hAnsi="Times New Roman" w:cs="Times New Roman"/>
          <w:b/>
          <w:color w:val="000000"/>
          <w:kern w:val="0"/>
          <w:sz w:val="28"/>
          <w:szCs w:val="28"/>
          <w:lang w:eastAsia="ar-SA"/>
          <w14:ligatures w14:val="none"/>
        </w:rPr>
      </w:pPr>
      <w:r w:rsidRPr="00CF2A93">
        <w:rPr>
          <w:rFonts w:ascii="Times New Roman" w:eastAsia="Times New Roman" w:hAnsi="Times New Roman" w:cs="Times New Roman"/>
          <w:b/>
          <w:color w:val="000000"/>
          <w:kern w:val="0"/>
          <w:sz w:val="28"/>
          <w:szCs w:val="28"/>
          <w:lang w:eastAsia="ar-SA"/>
          <w14:ligatures w14:val="none"/>
        </w:rPr>
        <w:t>- dalej zwana ( SWZ)</w:t>
      </w:r>
    </w:p>
    <w:p w14:paraId="2EDD087B" w14:textId="77777777" w:rsidR="00CF2A93" w:rsidRPr="00CF2A93" w:rsidRDefault="00CF2A93" w:rsidP="00CF2A93">
      <w:pPr>
        <w:suppressAutoHyphens/>
        <w:spacing w:after="0" w:line="240" w:lineRule="auto"/>
        <w:ind w:left="180"/>
        <w:jc w:val="center"/>
        <w:rPr>
          <w:rFonts w:ascii="Times New Roman" w:eastAsia="Times New Roman" w:hAnsi="Times New Roman" w:cs="Times New Roman"/>
          <w:b/>
          <w:color w:val="000000"/>
          <w:kern w:val="0"/>
          <w:lang w:eastAsia="ar-SA"/>
          <w14:ligatures w14:val="none"/>
        </w:rPr>
      </w:pPr>
    </w:p>
    <w:p w14:paraId="709B24FB" w14:textId="77777777" w:rsidR="00CF2A93" w:rsidRPr="00CF2A93" w:rsidRDefault="00CF2A93" w:rsidP="00CF2A93">
      <w:pPr>
        <w:suppressAutoHyphens/>
        <w:spacing w:after="0" w:line="240" w:lineRule="auto"/>
        <w:ind w:left="180"/>
        <w:rPr>
          <w:rFonts w:ascii="Times New Roman" w:eastAsia="Times New Roman" w:hAnsi="Times New Roman" w:cs="Times New Roman"/>
          <w:b/>
          <w:color w:val="000000"/>
          <w:kern w:val="0"/>
          <w:lang w:eastAsia="ar-SA"/>
          <w14:ligatures w14:val="none"/>
        </w:rPr>
      </w:pPr>
    </w:p>
    <w:p w14:paraId="0AE6AA45" w14:textId="77777777" w:rsidR="00CF2A93" w:rsidRPr="00CF2A93" w:rsidRDefault="00CF2A93" w:rsidP="00CF2A93">
      <w:pPr>
        <w:suppressAutoHyphens/>
        <w:spacing w:after="0" w:line="240" w:lineRule="auto"/>
        <w:ind w:left="180"/>
        <w:rPr>
          <w:rFonts w:ascii="Times New Roman" w:eastAsia="Times New Roman" w:hAnsi="Times New Roman" w:cs="Times New Roman"/>
          <w:b/>
          <w:color w:val="000000"/>
          <w:kern w:val="0"/>
          <w:lang w:eastAsia="ar-SA"/>
          <w14:ligatures w14:val="none"/>
        </w:rPr>
      </w:pPr>
    </w:p>
    <w:p w14:paraId="4E1EE0EC" w14:textId="77777777" w:rsidR="00CF2A93" w:rsidRPr="00CF2A93" w:rsidRDefault="00CF2A93" w:rsidP="00CF2A93">
      <w:pPr>
        <w:suppressAutoHyphens/>
        <w:spacing w:after="0" w:line="240" w:lineRule="auto"/>
        <w:ind w:left="180"/>
        <w:rPr>
          <w:rFonts w:ascii="Times New Roman" w:eastAsia="Times New Roman" w:hAnsi="Times New Roman" w:cs="Times New Roman"/>
          <w:b/>
          <w:color w:val="000000"/>
          <w:kern w:val="0"/>
          <w:lang w:eastAsia="ar-SA"/>
          <w14:ligatures w14:val="none"/>
        </w:rPr>
      </w:pPr>
    </w:p>
    <w:p w14:paraId="11A79EFF" w14:textId="77777777" w:rsidR="00CF2A93" w:rsidRPr="00CF2A93" w:rsidRDefault="00CF2A93" w:rsidP="00CF2A93">
      <w:pPr>
        <w:suppressAutoHyphens/>
        <w:spacing w:after="0" w:line="240" w:lineRule="auto"/>
        <w:jc w:val="center"/>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w</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postępowaniu</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o</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udzielenie</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zamówienia</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publicznego</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pod nazwą:</w:t>
      </w:r>
    </w:p>
    <w:p w14:paraId="668B4745" w14:textId="77777777" w:rsidR="00CF2A93" w:rsidRPr="00CF2A93" w:rsidRDefault="00CF2A93" w:rsidP="00CF2A93">
      <w:pPr>
        <w:suppressAutoHyphens/>
        <w:spacing w:after="0" w:line="240" w:lineRule="auto"/>
        <w:jc w:val="center"/>
        <w:rPr>
          <w:rFonts w:ascii="Times New Roman" w:eastAsia="Times New Roman" w:hAnsi="Times New Roman" w:cs="Times New Roman"/>
          <w:b/>
          <w:color w:val="000000"/>
          <w:kern w:val="0"/>
          <w:lang w:eastAsia="ar-SA"/>
          <w14:ligatures w14:val="none"/>
        </w:rPr>
      </w:pPr>
    </w:p>
    <w:p w14:paraId="083A0979" w14:textId="77777777" w:rsidR="00CF2A93" w:rsidRPr="00CF2A93" w:rsidRDefault="00CF2A93" w:rsidP="00CF2A93">
      <w:pPr>
        <w:suppressAutoHyphens/>
        <w:spacing w:after="0" w:line="240" w:lineRule="auto"/>
        <w:jc w:val="center"/>
        <w:rPr>
          <w:rFonts w:ascii="Times New Roman" w:eastAsia="Times New Roman" w:hAnsi="Times New Roman" w:cs="Times New Roman"/>
          <w:b/>
          <w:bCs/>
          <w:color w:val="000000"/>
          <w:kern w:val="0"/>
          <w:u w:val="single"/>
          <w:lang w:eastAsia="ar-SA"/>
          <w14:ligatures w14:val="none"/>
        </w:rPr>
      </w:pPr>
    </w:p>
    <w:p w14:paraId="358A0D8C" w14:textId="77777777" w:rsidR="00CF2A93" w:rsidRPr="00CF2A93" w:rsidRDefault="00CF2A93" w:rsidP="00CF2A93">
      <w:pPr>
        <w:shd w:val="clear" w:color="auto" w:fill="C5E0B3"/>
        <w:suppressAutoHyphens/>
        <w:spacing w:after="0" w:line="276" w:lineRule="auto"/>
        <w:jc w:val="center"/>
        <w:rPr>
          <w:rFonts w:ascii="Times New Roman" w:eastAsia="Times New Roman" w:hAnsi="Times New Roman" w:cs="Times New Roman"/>
          <w:b/>
          <w:bCs/>
          <w:i/>
          <w:iCs/>
          <w:color w:val="000000"/>
          <w:kern w:val="0"/>
          <w:sz w:val="28"/>
          <w:szCs w:val="28"/>
          <w:lang w:eastAsia="ar-SA"/>
          <w14:ligatures w14:val="none"/>
        </w:rPr>
      </w:pPr>
      <w:r w:rsidRPr="00CF2A93">
        <w:rPr>
          <w:rFonts w:ascii="Times New Roman" w:eastAsia="Times New Roman" w:hAnsi="Times New Roman" w:cs="Times New Roman"/>
          <w:b/>
          <w:bCs/>
          <w:i/>
          <w:iCs/>
          <w:color w:val="000000"/>
          <w:kern w:val="0"/>
          <w:sz w:val="28"/>
          <w:szCs w:val="28"/>
          <w:lang w:eastAsia="ar-SA"/>
          <w14:ligatures w14:val="none"/>
        </w:rPr>
        <w:t xml:space="preserve">„ Sukcesywne dostawy oleju opałowego lekkiego do kotłowni olejowej </w:t>
      </w:r>
    </w:p>
    <w:p w14:paraId="0C367C3E" w14:textId="77777777" w:rsidR="00CF2A93" w:rsidRPr="00CF2A93" w:rsidRDefault="00CF2A93" w:rsidP="00CF2A93">
      <w:pPr>
        <w:shd w:val="clear" w:color="auto" w:fill="C5E0B3"/>
        <w:suppressAutoHyphens/>
        <w:spacing w:after="0" w:line="276" w:lineRule="auto"/>
        <w:jc w:val="center"/>
        <w:rPr>
          <w:rFonts w:ascii="Times New Roman" w:eastAsia="Times New Roman" w:hAnsi="Times New Roman" w:cs="Times New Roman"/>
          <w:b/>
          <w:bCs/>
          <w:i/>
          <w:iCs/>
          <w:color w:val="000000"/>
          <w:kern w:val="0"/>
          <w:sz w:val="28"/>
          <w:szCs w:val="28"/>
          <w:lang w:eastAsia="ar-SA"/>
          <w14:ligatures w14:val="none"/>
        </w:rPr>
      </w:pPr>
      <w:r w:rsidRPr="00CF2A93">
        <w:rPr>
          <w:rFonts w:ascii="Times New Roman" w:eastAsia="Times New Roman" w:hAnsi="Times New Roman" w:cs="Times New Roman"/>
          <w:b/>
          <w:bCs/>
          <w:i/>
          <w:iCs/>
          <w:color w:val="000000"/>
          <w:kern w:val="0"/>
          <w:sz w:val="28"/>
          <w:szCs w:val="28"/>
          <w:lang w:eastAsia="ar-SA"/>
          <w14:ligatures w14:val="none"/>
        </w:rPr>
        <w:t xml:space="preserve"> w Domu Pomocy Społecznej w Wojszycach”  </w:t>
      </w:r>
    </w:p>
    <w:p w14:paraId="21491BD6" w14:textId="77777777" w:rsidR="00CF2A93" w:rsidRPr="00CF2A93" w:rsidRDefault="00CF2A93" w:rsidP="00CF2A93">
      <w:pPr>
        <w:suppressAutoHyphens/>
        <w:spacing w:after="0" w:line="240" w:lineRule="auto"/>
        <w:rPr>
          <w:rFonts w:ascii="Times New Roman" w:eastAsia="Times New Roman" w:hAnsi="Times New Roman" w:cs="Times New Roman"/>
          <w:b/>
          <w:bCs/>
          <w:color w:val="000000"/>
          <w:kern w:val="0"/>
          <w:sz w:val="28"/>
          <w:szCs w:val="28"/>
          <w:lang w:eastAsia="ar-SA"/>
          <w14:ligatures w14:val="none"/>
        </w:rPr>
      </w:pPr>
    </w:p>
    <w:p w14:paraId="0CBD94E5" w14:textId="77777777" w:rsidR="00CF2A93" w:rsidRPr="00CF2A93" w:rsidRDefault="00CF2A93" w:rsidP="00CF2A93">
      <w:pPr>
        <w:suppressAutoHyphens/>
        <w:spacing w:after="0" w:line="240" w:lineRule="auto"/>
        <w:rPr>
          <w:rFonts w:ascii="Times New Roman" w:eastAsia="Times New Roman" w:hAnsi="Times New Roman" w:cs="Times New Roman"/>
          <w:b/>
          <w:bCs/>
          <w:color w:val="000000"/>
          <w:kern w:val="0"/>
          <w:sz w:val="28"/>
          <w:szCs w:val="28"/>
          <w:lang w:eastAsia="ar-SA"/>
          <w14:ligatures w14:val="none"/>
        </w:rPr>
      </w:pPr>
    </w:p>
    <w:p w14:paraId="6005D8DA" w14:textId="77777777" w:rsidR="00CF2A93" w:rsidRPr="00CF2A93" w:rsidRDefault="00CF2A93" w:rsidP="00CF2A93">
      <w:pPr>
        <w:suppressAutoHyphens/>
        <w:spacing w:after="0" w:line="240" w:lineRule="auto"/>
        <w:rPr>
          <w:rFonts w:ascii="Times New Roman" w:eastAsia="Times New Roman" w:hAnsi="Times New Roman" w:cs="Times New Roman"/>
          <w:b/>
          <w:bCs/>
          <w:color w:val="000000"/>
          <w:kern w:val="0"/>
          <w:lang w:eastAsia="ar-SA"/>
          <w14:ligatures w14:val="none"/>
        </w:rPr>
      </w:pPr>
    </w:p>
    <w:p w14:paraId="5B5CFDDB" w14:textId="77777777" w:rsidR="00CF2A93" w:rsidRPr="00CF2A93" w:rsidRDefault="00CF2A93" w:rsidP="00CF2A93">
      <w:pPr>
        <w:suppressAutoHyphens/>
        <w:spacing w:after="0" w:line="240" w:lineRule="auto"/>
        <w:rPr>
          <w:rFonts w:ascii="Times New Roman" w:eastAsia="Times New Roman" w:hAnsi="Times New Roman" w:cs="Times New Roman"/>
          <w:b/>
          <w:bCs/>
          <w:color w:val="000000"/>
          <w:kern w:val="0"/>
          <w:lang w:eastAsia="ar-SA"/>
          <w14:ligatures w14:val="none"/>
        </w:rPr>
      </w:pPr>
    </w:p>
    <w:p w14:paraId="1983B285" w14:textId="77777777" w:rsidR="00CF2A93" w:rsidRPr="00CF2A93" w:rsidRDefault="00CF2A93" w:rsidP="00CF2A93">
      <w:pPr>
        <w:suppressAutoHyphens/>
        <w:spacing w:after="60" w:line="276" w:lineRule="auto"/>
        <w:jc w:val="both"/>
        <w:outlineLvl w:val="1"/>
        <w:rPr>
          <w:rFonts w:ascii="Times New Roman" w:eastAsia="Times New Roman" w:hAnsi="Times New Roman" w:cs="Times New Roman"/>
          <w:b/>
          <w:bCs/>
          <w:kern w:val="0"/>
          <w:lang w:eastAsia="ar-SA"/>
          <w14:ligatures w14:val="none"/>
        </w:rPr>
      </w:pPr>
      <w:r w:rsidRPr="00CF2A93">
        <w:rPr>
          <w:rFonts w:ascii="Times New Roman" w:eastAsia="Times New Roman" w:hAnsi="Times New Roman" w:cs="Times New Roman"/>
          <w:b/>
          <w:bCs/>
          <w:i/>
          <w:iCs/>
          <w:kern w:val="0"/>
          <w:u w:val="single"/>
          <w:lang w:eastAsia="ar-SA"/>
          <w14:ligatures w14:val="none"/>
        </w:rPr>
        <w:t>Podstawa prawna</w:t>
      </w:r>
      <w:r w:rsidRPr="00CF2A93">
        <w:rPr>
          <w:rFonts w:ascii="Times New Roman" w:eastAsia="Times New Roman" w:hAnsi="Times New Roman" w:cs="Times New Roman"/>
          <w:b/>
          <w:bCs/>
          <w:kern w:val="0"/>
          <w:lang w:eastAsia="ar-SA"/>
          <w14:ligatures w14:val="none"/>
        </w:rPr>
        <w:t xml:space="preserve"> : </w:t>
      </w:r>
      <w:r w:rsidRPr="00CF2A93">
        <w:rPr>
          <w:rFonts w:ascii="Times New Roman" w:eastAsia="Times New Roman" w:hAnsi="Times New Roman" w:cs="Times New Roman"/>
          <w:b/>
          <w:bCs/>
          <w:kern w:val="0"/>
          <w:lang w:eastAsia="ar-SA"/>
          <w14:ligatures w14:val="none"/>
        </w:rPr>
        <w:tab/>
        <w:t xml:space="preserve">ustawa z dnia 11 września 2019 r. Prawo zamówień publicznych </w:t>
      </w:r>
    </w:p>
    <w:p w14:paraId="6C646ABC" w14:textId="77777777" w:rsidR="00CF2A93" w:rsidRPr="00CF2A93" w:rsidRDefault="00CF2A93" w:rsidP="00CF2A93">
      <w:pPr>
        <w:suppressAutoHyphens/>
        <w:spacing w:after="60" w:line="276" w:lineRule="auto"/>
        <w:ind w:left="2124" w:firstLine="708"/>
        <w:jc w:val="both"/>
        <w:outlineLvl w:val="1"/>
        <w:rPr>
          <w:rFonts w:ascii="Times New Roman" w:eastAsia="Times New Roman" w:hAnsi="Times New Roman" w:cs="Times New Roman"/>
          <w:b/>
          <w:bCs/>
          <w:kern w:val="0"/>
          <w:lang w:eastAsia="ar-SA"/>
          <w14:ligatures w14:val="none"/>
        </w:rPr>
      </w:pPr>
      <w:r w:rsidRPr="00CF2A93">
        <w:rPr>
          <w:rFonts w:ascii="Times New Roman" w:eastAsia="Times New Roman" w:hAnsi="Times New Roman" w:cs="Times New Roman"/>
          <w:b/>
          <w:bCs/>
          <w:kern w:val="0"/>
          <w:lang w:eastAsia="ar-SA"/>
          <w14:ligatures w14:val="none"/>
        </w:rPr>
        <w:t xml:space="preserve"> (Dz.U. z 2024 r. poz. 1320 z </w:t>
      </w:r>
      <w:proofErr w:type="spellStart"/>
      <w:r w:rsidRPr="00CF2A93">
        <w:rPr>
          <w:rFonts w:ascii="Times New Roman" w:eastAsia="Times New Roman" w:hAnsi="Times New Roman" w:cs="Times New Roman"/>
          <w:b/>
          <w:bCs/>
          <w:kern w:val="0"/>
          <w:lang w:eastAsia="ar-SA"/>
          <w14:ligatures w14:val="none"/>
        </w:rPr>
        <w:t>późn</w:t>
      </w:r>
      <w:proofErr w:type="spellEnd"/>
      <w:r w:rsidRPr="00CF2A93">
        <w:rPr>
          <w:rFonts w:ascii="Times New Roman" w:eastAsia="Times New Roman" w:hAnsi="Times New Roman" w:cs="Times New Roman"/>
          <w:b/>
          <w:bCs/>
          <w:kern w:val="0"/>
          <w:lang w:eastAsia="ar-SA"/>
          <w14:ligatures w14:val="none"/>
        </w:rPr>
        <w:t>. zm.)</w:t>
      </w:r>
    </w:p>
    <w:p w14:paraId="635FA701" w14:textId="77777777" w:rsidR="00CF2A93" w:rsidRPr="00CF2A93" w:rsidRDefault="00CF2A93" w:rsidP="00CF2A93">
      <w:pPr>
        <w:suppressAutoHyphens/>
        <w:spacing w:after="0" w:line="276" w:lineRule="auto"/>
        <w:rPr>
          <w:rFonts w:ascii="Times New Roman" w:eastAsia="Times New Roman" w:hAnsi="Times New Roman" w:cs="Times New Roman"/>
          <w:b/>
          <w:bCs/>
          <w:color w:val="000000"/>
          <w:kern w:val="0"/>
          <w:lang w:eastAsia="ar-SA"/>
          <w14:ligatures w14:val="none"/>
        </w:rPr>
      </w:pPr>
    </w:p>
    <w:p w14:paraId="6796C32D" w14:textId="77777777" w:rsidR="00CF2A93" w:rsidRPr="00CF2A93" w:rsidRDefault="00CF2A93" w:rsidP="00CF2A93">
      <w:pPr>
        <w:suppressAutoHyphens/>
        <w:spacing w:after="0" w:line="276" w:lineRule="auto"/>
        <w:jc w:val="both"/>
        <w:rPr>
          <w:rFonts w:ascii="Times New Roman" w:eastAsia="Times New Roman" w:hAnsi="Times New Roman" w:cs="Times New Roman"/>
          <w:b/>
          <w:bCs/>
          <w:i/>
          <w:iCs/>
          <w:kern w:val="0"/>
          <w:u w:val="single"/>
          <w:lang w:eastAsia="ar-SA"/>
          <w14:ligatures w14:val="none"/>
        </w:rPr>
      </w:pPr>
    </w:p>
    <w:p w14:paraId="1DCA922E" w14:textId="77777777" w:rsidR="00CF2A93" w:rsidRPr="00CF2A93" w:rsidRDefault="00CF2A93" w:rsidP="00CF2A93">
      <w:pPr>
        <w:suppressAutoHyphens/>
        <w:spacing w:after="0" w:line="276" w:lineRule="auto"/>
        <w:jc w:val="both"/>
        <w:rPr>
          <w:rFonts w:ascii="Times New Roman" w:eastAsia="Times New Roman" w:hAnsi="Times New Roman" w:cs="Times New Roman"/>
          <w:b/>
          <w:bCs/>
          <w:color w:val="000000"/>
          <w:kern w:val="0"/>
          <w:lang w:eastAsia="ar-SA"/>
          <w14:ligatures w14:val="none"/>
        </w:rPr>
      </w:pPr>
      <w:r w:rsidRPr="00CF2A93">
        <w:rPr>
          <w:rFonts w:ascii="Times New Roman" w:eastAsia="Times New Roman" w:hAnsi="Times New Roman" w:cs="Times New Roman"/>
          <w:b/>
          <w:bCs/>
          <w:i/>
          <w:iCs/>
          <w:kern w:val="0"/>
          <w:u w:val="single"/>
          <w:lang w:eastAsia="ar-SA"/>
          <w14:ligatures w14:val="none"/>
        </w:rPr>
        <w:t>Tryb postępowania</w:t>
      </w:r>
      <w:r w:rsidRPr="00CF2A93">
        <w:rPr>
          <w:rFonts w:ascii="Times New Roman" w:eastAsia="Times New Roman" w:hAnsi="Times New Roman" w:cs="Times New Roman"/>
          <w:b/>
          <w:bCs/>
          <w:kern w:val="0"/>
          <w:lang w:eastAsia="ar-SA"/>
          <w14:ligatures w14:val="none"/>
        </w:rPr>
        <w:t>: Postępowanie jest prowadzone w trybie podstawowym bez przeprowadzenia negocjacji na podstawie art. 275 pkt 1</w:t>
      </w:r>
    </w:p>
    <w:p w14:paraId="7F56B9B6" w14:textId="77777777" w:rsidR="00CF2A93" w:rsidRPr="00CF2A93" w:rsidRDefault="00CF2A93" w:rsidP="00CF2A93">
      <w:pPr>
        <w:suppressAutoHyphens/>
        <w:spacing w:after="0" w:line="276" w:lineRule="auto"/>
        <w:jc w:val="both"/>
        <w:rPr>
          <w:rFonts w:ascii="Times New Roman" w:eastAsia="Times New Roman" w:hAnsi="Times New Roman" w:cs="Times New Roman"/>
          <w:b/>
          <w:bCs/>
          <w:color w:val="000000"/>
          <w:kern w:val="0"/>
          <w:lang w:eastAsia="ar-SA"/>
          <w14:ligatures w14:val="none"/>
        </w:rPr>
      </w:pPr>
    </w:p>
    <w:p w14:paraId="3D1F7480" w14:textId="77777777" w:rsidR="00CF2A93" w:rsidRPr="00CF2A93" w:rsidRDefault="00CF2A93" w:rsidP="00CF2A93">
      <w:pPr>
        <w:suppressAutoHyphens/>
        <w:spacing w:after="0" w:line="276" w:lineRule="auto"/>
        <w:rPr>
          <w:rFonts w:ascii="Times New Roman" w:eastAsia="Times New Roman" w:hAnsi="Times New Roman" w:cs="Times New Roman"/>
          <w:b/>
          <w:bCs/>
          <w:color w:val="000000"/>
          <w:kern w:val="0"/>
          <w:lang w:eastAsia="ar-SA"/>
          <w14:ligatures w14:val="none"/>
        </w:rPr>
      </w:pPr>
    </w:p>
    <w:p w14:paraId="7AC5363A" w14:textId="77777777" w:rsidR="00CF2A93" w:rsidRPr="00CF2A93" w:rsidRDefault="00CF2A93" w:rsidP="00CF2A93">
      <w:pPr>
        <w:suppressAutoHyphens/>
        <w:spacing w:after="0" w:line="276" w:lineRule="auto"/>
        <w:rPr>
          <w:rFonts w:ascii="Times New Roman" w:eastAsia="Times New Roman" w:hAnsi="Times New Roman" w:cs="Times New Roman"/>
          <w:b/>
          <w:bCs/>
          <w:color w:val="000000"/>
          <w:kern w:val="0"/>
          <w:lang w:eastAsia="ar-SA"/>
          <w14:ligatures w14:val="none"/>
        </w:rPr>
      </w:pPr>
    </w:p>
    <w:p w14:paraId="7ABE4634" w14:textId="77777777" w:rsidR="00CF2A93" w:rsidRPr="00CF2A93" w:rsidRDefault="00CF2A93" w:rsidP="00CF2A93">
      <w:pPr>
        <w:suppressAutoHyphens/>
        <w:spacing w:after="0" w:line="240" w:lineRule="auto"/>
        <w:jc w:val="both"/>
        <w:rPr>
          <w:rFonts w:ascii="Times New Roman" w:eastAsia="Times New Roman" w:hAnsi="Times New Roman" w:cs="Times New Roman"/>
          <w:b/>
          <w:bCs/>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CPV:</w:t>
      </w:r>
      <w:bookmarkStart w:id="0" w:name="id09130"/>
      <w:bookmarkStart w:id="1" w:name="id09100"/>
      <w:bookmarkStart w:id="2" w:name="id09000"/>
      <w:bookmarkEnd w:id="0"/>
      <w:bookmarkEnd w:id="1"/>
      <w:bookmarkEnd w:id="2"/>
      <w:r w:rsidRPr="00CF2A93">
        <w:rPr>
          <w:rFonts w:ascii="Times New Roman" w:eastAsia="Times New Roman" w:hAnsi="Times New Roman" w:cs="Times New Roman"/>
          <w:b/>
          <w:bCs/>
          <w:color w:val="000000"/>
          <w:kern w:val="0"/>
          <w:lang w:eastAsia="ar-SA"/>
          <w14:ligatures w14:val="none"/>
        </w:rPr>
        <w:t xml:space="preserve">  09.13.51.00-5- olej opałowy</w:t>
      </w:r>
    </w:p>
    <w:p w14:paraId="709831E6" w14:textId="77777777" w:rsidR="00CF2A93" w:rsidRPr="00CF2A93" w:rsidRDefault="00CF2A93" w:rsidP="00CF2A93">
      <w:pPr>
        <w:suppressAutoHyphens/>
        <w:spacing w:after="0" w:line="240" w:lineRule="auto"/>
        <w:jc w:val="both"/>
        <w:rPr>
          <w:rFonts w:ascii="Times New Roman" w:eastAsia="Times New Roman" w:hAnsi="Times New Roman" w:cs="Times New Roman"/>
          <w:b/>
          <w:bCs/>
          <w:color w:val="000000"/>
          <w:kern w:val="0"/>
          <w:lang w:eastAsia="ar-SA"/>
          <w14:ligatures w14:val="none"/>
        </w:rPr>
      </w:pPr>
    </w:p>
    <w:p w14:paraId="19BF2BE2" w14:textId="77777777" w:rsidR="00CF2A93" w:rsidRPr="00CF2A93" w:rsidRDefault="00CF2A93" w:rsidP="00CF2A93">
      <w:pPr>
        <w:suppressAutoHyphens/>
        <w:spacing w:after="0" w:line="240" w:lineRule="auto"/>
        <w:rPr>
          <w:rFonts w:ascii="Times New Roman" w:eastAsia="Times New Roman" w:hAnsi="Times New Roman" w:cs="Times New Roman"/>
          <w:b/>
          <w:bCs/>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 xml:space="preserve">                                                                                                                     Zatwierdził:</w:t>
      </w:r>
    </w:p>
    <w:p w14:paraId="56034329" w14:textId="77777777" w:rsidR="00CF2A93" w:rsidRPr="00CF2A93" w:rsidRDefault="00CF2A93" w:rsidP="00CF2A93">
      <w:pPr>
        <w:suppressAutoHyphens/>
        <w:spacing w:after="0" w:line="240" w:lineRule="auto"/>
        <w:rPr>
          <w:rFonts w:ascii="Times New Roman" w:eastAsia="Times New Roman" w:hAnsi="Times New Roman" w:cs="Times New Roman"/>
          <w:b/>
          <w:bCs/>
          <w:color w:val="000000"/>
          <w:kern w:val="0"/>
          <w:lang w:eastAsia="ar-SA"/>
          <w14:ligatures w14:val="none"/>
        </w:rPr>
      </w:pPr>
    </w:p>
    <w:p w14:paraId="56344F5D" w14:textId="77777777" w:rsidR="00CF2A93" w:rsidRPr="00CF2A93" w:rsidRDefault="00CF2A93" w:rsidP="00CF2A93">
      <w:pPr>
        <w:tabs>
          <w:tab w:val="left" w:pos="397"/>
          <w:tab w:val="left" w:pos="567"/>
        </w:tabs>
        <w:suppressAutoHyphens/>
        <w:overflowPunct w:val="0"/>
        <w:autoSpaceDE w:val="0"/>
        <w:spacing w:after="0" w:line="240" w:lineRule="auto"/>
        <w:ind w:firstLine="709"/>
        <w:jc w:val="center"/>
        <w:textAlignment w:val="baseline"/>
        <w:rPr>
          <w:rFonts w:ascii="Times New Roman" w:eastAsia="Times New Roman" w:hAnsi="Times New Roman" w:cs="Times New Roman"/>
          <w:kern w:val="0"/>
          <w:position w:val="6"/>
          <w:lang w:eastAsia="ar-SA"/>
          <w14:ligatures w14:val="none"/>
        </w:rPr>
      </w:pPr>
      <w:r w:rsidRPr="00CF2A93">
        <w:rPr>
          <w:rFonts w:ascii="Times New Roman" w:eastAsia="Times New Roman" w:hAnsi="Times New Roman" w:cs="Times New Roman"/>
          <w:color w:val="000000"/>
          <w:kern w:val="0"/>
          <w:position w:val="6"/>
          <w:lang w:eastAsia="ar-SA"/>
          <w14:ligatures w14:val="none"/>
        </w:rPr>
        <w:tab/>
      </w:r>
      <w:r w:rsidRPr="00CF2A93">
        <w:rPr>
          <w:rFonts w:ascii="Times New Roman" w:eastAsia="Times New Roman" w:hAnsi="Times New Roman" w:cs="Times New Roman"/>
          <w:color w:val="000000"/>
          <w:kern w:val="0"/>
          <w:position w:val="6"/>
          <w:lang w:eastAsia="ar-SA"/>
          <w14:ligatures w14:val="none"/>
        </w:rPr>
        <w:tab/>
      </w:r>
      <w:r w:rsidRPr="00CF2A93">
        <w:rPr>
          <w:rFonts w:ascii="Times New Roman" w:eastAsia="Times New Roman" w:hAnsi="Times New Roman" w:cs="Times New Roman"/>
          <w:color w:val="000000"/>
          <w:kern w:val="0"/>
          <w:position w:val="6"/>
          <w:lang w:eastAsia="ar-SA"/>
          <w14:ligatures w14:val="none"/>
        </w:rPr>
        <w:tab/>
      </w:r>
      <w:r w:rsidRPr="00CF2A93">
        <w:rPr>
          <w:rFonts w:ascii="Times New Roman" w:eastAsia="Times New Roman" w:hAnsi="Times New Roman" w:cs="Times New Roman"/>
          <w:color w:val="000000"/>
          <w:kern w:val="0"/>
          <w:position w:val="6"/>
          <w:lang w:eastAsia="ar-SA"/>
          <w14:ligatures w14:val="none"/>
        </w:rPr>
        <w:tab/>
      </w:r>
      <w:r w:rsidRPr="00CF2A93">
        <w:rPr>
          <w:rFonts w:ascii="Times New Roman" w:eastAsia="Times New Roman" w:hAnsi="Times New Roman" w:cs="Times New Roman"/>
          <w:color w:val="000000"/>
          <w:kern w:val="0"/>
          <w:position w:val="6"/>
          <w:lang w:eastAsia="ar-SA"/>
          <w14:ligatures w14:val="none"/>
        </w:rPr>
        <w:tab/>
      </w:r>
      <w:r w:rsidRPr="00CF2A93">
        <w:rPr>
          <w:rFonts w:ascii="Times New Roman" w:eastAsia="Times New Roman" w:hAnsi="Times New Roman" w:cs="Times New Roman"/>
          <w:kern w:val="0"/>
          <w:position w:val="6"/>
          <w:lang w:eastAsia="ar-SA"/>
          <w14:ligatures w14:val="none"/>
        </w:rPr>
        <w:t xml:space="preserve">           </w:t>
      </w:r>
      <w:r w:rsidRPr="00CF2A93">
        <w:rPr>
          <w:rFonts w:ascii="Times New Roman" w:eastAsia="Times New Roman" w:hAnsi="Times New Roman" w:cs="Times New Roman"/>
          <w:bCs/>
          <w:kern w:val="0"/>
          <w:position w:val="6"/>
          <w:lang w:eastAsia="ar-SA"/>
          <w14:ligatures w14:val="none"/>
        </w:rPr>
        <w:t>Dyrektor</w:t>
      </w:r>
    </w:p>
    <w:p w14:paraId="2FD589F6" w14:textId="77777777" w:rsidR="00CF2A93" w:rsidRPr="00CF2A93" w:rsidRDefault="00CF2A93" w:rsidP="00CF2A93">
      <w:pPr>
        <w:tabs>
          <w:tab w:val="left" w:pos="397"/>
          <w:tab w:val="left" w:pos="567"/>
        </w:tabs>
        <w:suppressAutoHyphens/>
        <w:overflowPunct w:val="0"/>
        <w:autoSpaceDE w:val="0"/>
        <w:spacing w:after="0" w:line="240" w:lineRule="auto"/>
        <w:ind w:firstLine="709"/>
        <w:jc w:val="both"/>
        <w:textAlignment w:val="baseline"/>
        <w:rPr>
          <w:rFonts w:ascii="Times New Roman" w:eastAsia="Times New Roman" w:hAnsi="Times New Roman" w:cs="Times New Roman"/>
          <w:kern w:val="0"/>
          <w:position w:val="6"/>
          <w:sz w:val="24"/>
          <w:szCs w:val="20"/>
          <w:lang w:eastAsia="zh-CN"/>
          <w14:ligatures w14:val="none"/>
        </w:rPr>
      </w:pPr>
      <w:r w:rsidRPr="00CF2A93">
        <w:rPr>
          <w:rFonts w:ascii="Times New Roman" w:eastAsia="Times New Roman" w:hAnsi="Times New Roman" w:cs="Times New Roman"/>
          <w:b/>
          <w:kern w:val="0"/>
          <w:position w:val="6"/>
          <w:lang w:eastAsia="ar-SA"/>
          <w14:ligatures w14:val="none"/>
        </w:rPr>
        <w:t xml:space="preserve">                                                                              </w:t>
      </w:r>
      <w:r w:rsidRPr="00CF2A93">
        <w:rPr>
          <w:rFonts w:ascii="Times New Roman" w:eastAsia="Times New Roman" w:hAnsi="Times New Roman" w:cs="Times New Roman"/>
          <w:bCs/>
          <w:kern w:val="0"/>
          <w:position w:val="6"/>
          <w:sz w:val="24"/>
          <w:szCs w:val="20"/>
          <w:lang w:eastAsia="zh-CN"/>
          <w14:ligatures w14:val="none"/>
        </w:rPr>
        <w:t>Domu Pomocy Społecznej</w:t>
      </w:r>
      <w:r w:rsidRPr="00CF2A93">
        <w:rPr>
          <w:rFonts w:ascii="Times New Roman" w:eastAsia="Times New Roman" w:hAnsi="Times New Roman" w:cs="Times New Roman"/>
          <w:b/>
          <w:bCs/>
          <w:kern w:val="0"/>
          <w:position w:val="6"/>
          <w:sz w:val="24"/>
          <w:szCs w:val="20"/>
          <w:lang w:eastAsia="zh-CN"/>
          <w14:ligatures w14:val="none"/>
        </w:rPr>
        <w:t xml:space="preserve"> </w:t>
      </w:r>
      <w:r w:rsidRPr="00CF2A93">
        <w:rPr>
          <w:rFonts w:ascii="Times New Roman" w:eastAsia="Times New Roman" w:hAnsi="Times New Roman" w:cs="Times New Roman"/>
          <w:kern w:val="0"/>
          <w:position w:val="6"/>
          <w:sz w:val="24"/>
          <w:szCs w:val="20"/>
          <w:lang w:eastAsia="zh-CN"/>
          <w14:ligatures w14:val="none"/>
        </w:rPr>
        <w:t>w Wojszycach</w:t>
      </w:r>
    </w:p>
    <w:p w14:paraId="2E1A80C7" w14:textId="77777777" w:rsidR="00CF2A93" w:rsidRPr="00CF2A93" w:rsidRDefault="00CF2A93" w:rsidP="00CF2A93">
      <w:pPr>
        <w:suppressAutoHyphens/>
        <w:spacing w:after="0" w:line="240" w:lineRule="auto"/>
        <w:ind w:left="6096" w:hanging="6096"/>
        <w:rPr>
          <w:rFonts w:ascii="Times New Roman" w:eastAsia="Times New Roman" w:hAnsi="Times New Roman" w:cs="Times New Roman"/>
          <w:b/>
          <w:bCs/>
          <w:kern w:val="0"/>
          <w:sz w:val="24"/>
          <w:szCs w:val="24"/>
          <w:lang w:eastAsia="zh-CN"/>
          <w14:ligatures w14:val="none"/>
        </w:rPr>
      </w:pPr>
      <w:r w:rsidRPr="00CF2A93">
        <w:rPr>
          <w:rFonts w:ascii="Times New Roman" w:eastAsia="Times New Roman" w:hAnsi="Times New Roman" w:cs="Times New Roman"/>
          <w:b/>
          <w:bCs/>
          <w:kern w:val="0"/>
          <w:sz w:val="24"/>
          <w:szCs w:val="24"/>
          <w:lang w:eastAsia="zh-CN"/>
          <w14:ligatures w14:val="none"/>
        </w:rPr>
        <w:t xml:space="preserve">                                                                                                     Anna Janowska</w:t>
      </w:r>
      <w:r w:rsidRPr="00CF2A93">
        <w:rPr>
          <w:rFonts w:ascii="Times New Roman" w:eastAsia="Times New Roman" w:hAnsi="Times New Roman" w:cs="Times New Roman"/>
          <w:b/>
          <w:bCs/>
          <w:kern w:val="0"/>
          <w:sz w:val="24"/>
          <w:szCs w:val="24"/>
          <w:u w:val="single"/>
          <w:lang w:eastAsia="zh-CN"/>
          <w14:ligatures w14:val="none"/>
        </w:rPr>
        <w:t xml:space="preserve">               </w:t>
      </w:r>
    </w:p>
    <w:p w14:paraId="49CB2709" w14:textId="77777777" w:rsidR="00CF2A93" w:rsidRPr="00CF2A93" w:rsidRDefault="00CF2A93" w:rsidP="00CF2A93">
      <w:pPr>
        <w:suppressAutoHyphens/>
        <w:spacing w:after="0" w:line="240" w:lineRule="auto"/>
        <w:ind w:firstLine="708"/>
        <w:rPr>
          <w:rFonts w:ascii="Times New Roman" w:eastAsia="Times New Roman" w:hAnsi="Times New Roman" w:cs="Times New Roman"/>
          <w:kern w:val="0"/>
          <w:sz w:val="24"/>
          <w:szCs w:val="24"/>
          <w:lang w:eastAsia="ar-SA"/>
          <w14:ligatures w14:val="none"/>
        </w:rPr>
      </w:pPr>
      <w:r w:rsidRPr="00CF2A93">
        <w:rPr>
          <w:rFonts w:ascii="Times New Roman" w:eastAsia="Times New Roman" w:hAnsi="Times New Roman" w:cs="Times New Roman"/>
          <w:kern w:val="0"/>
          <w:sz w:val="24"/>
          <w:szCs w:val="24"/>
          <w:lang w:eastAsia="ar-SA"/>
          <w14:ligatures w14:val="none"/>
        </w:rPr>
        <w:t xml:space="preserve">                                                                                        /-/ podpis w oryginale</w:t>
      </w:r>
    </w:p>
    <w:p w14:paraId="11A56ED2" w14:textId="77777777" w:rsidR="00CF2A93" w:rsidRPr="00CF2A93" w:rsidRDefault="00CF2A93" w:rsidP="00CF2A93">
      <w:pPr>
        <w:tabs>
          <w:tab w:val="left" w:pos="397"/>
          <w:tab w:val="left" w:pos="567"/>
        </w:tabs>
        <w:suppressAutoHyphens/>
        <w:overflowPunct w:val="0"/>
        <w:autoSpaceDE w:val="0"/>
        <w:spacing w:after="0" w:line="240" w:lineRule="auto"/>
        <w:ind w:firstLine="709"/>
        <w:jc w:val="both"/>
        <w:textAlignment w:val="baseline"/>
        <w:rPr>
          <w:rFonts w:ascii="Times New Roman" w:eastAsia="Times New Roman" w:hAnsi="Times New Roman" w:cs="Times New Roman"/>
          <w:b/>
          <w:kern w:val="0"/>
          <w:position w:val="6"/>
          <w:lang w:eastAsia="ar-SA"/>
          <w14:ligatures w14:val="none"/>
        </w:rPr>
      </w:pPr>
    </w:p>
    <w:p w14:paraId="12992D02" w14:textId="77777777" w:rsidR="00CF2A93" w:rsidRPr="00CF2A93" w:rsidRDefault="00CF2A93" w:rsidP="00CF2A93">
      <w:pPr>
        <w:tabs>
          <w:tab w:val="left" w:pos="397"/>
          <w:tab w:val="left" w:pos="567"/>
        </w:tabs>
        <w:suppressAutoHyphens/>
        <w:overflowPunct w:val="0"/>
        <w:autoSpaceDE w:val="0"/>
        <w:spacing w:after="0" w:line="240" w:lineRule="auto"/>
        <w:ind w:firstLine="709"/>
        <w:jc w:val="both"/>
        <w:textAlignment w:val="baseline"/>
        <w:rPr>
          <w:rFonts w:ascii="Times New Roman" w:eastAsia="Times New Roman" w:hAnsi="Times New Roman" w:cs="Times New Roman"/>
          <w:b/>
          <w:color w:val="000000"/>
          <w:kern w:val="0"/>
          <w:position w:val="6"/>
          <w:lang w:eastAsia="ar-SA"/>
          <w14:ligatures w14:val="none"/>
        </w:rPr>
      </w:pPr>
      <w:r w:rsidRPr="00CF2A93">
        <w:rPr>
          <w:rFonts w:ascii="Times New Roman" w:eastAsia="Arial Narrow" w:hAnsi="Times New Roman" w:cs="Times New Roman"/>
          <w:b/>
          <w:color w:val="000000"/>
          <w:kern w:val="0"/>
          <w:position w:val="6"/>
          <w:lang w:eastAsia="ar-SA"/>
          <w14:ligatures w14:val="none"/>
        </w:rPr>
        <w:t xml:space="preserve">                                                                                                            </w:t>
      </w:r>
      <w:r w:rsidRPr="00CF2A93">
        <w:rPr>
          <w:rFonts w:ascii="Times New Roman" w:eastAsia="Arial Narrow" w:hAnsi="Times New Roman" w:cs="Times New Roman"/>
          <w:color w:val="000000"/>
          <w:kern w:val="0"/>
          <w:position w:val="6"/>
          <w:lang w:eastAsia="ar-SA"/>
          <w14:ligatures w14:val="none"/>
        </w:rPr>
        <w:t xml:space="preserve">                                                                    </w:t>
      </w:r>
    </w:p>
    <w:p w14:paraId="19605A7B" w14:textId="77777777" w:rsidR="00CF2A93" w:rsidRPr="00CF2A93" w:rsidRDefault="00CF2A93" w:rsidP="00CF2A93">
      <w:pPr>
        <w:suppressAutoHyphens/>
        <w:spacing w:after="0" w:line="276" w:lineRule="auto"/>
        <w:rPr>
          <w:rFonts w:ascii="Times New Roman" w:eastAsia="Times New Roman" w:hAnsi="Times New Roman" w:cs="Times New Roman"/>
          <w:b/>
          <w:bCs/>
          <w:color w:val="000000"/>
          <w:kern w:val="0"/>
          <w:lang w:eastAsia="zh-CN"/>
          <w14:ligatures w14:val="none"/>
        </w:rPr>
      </w:pPr>
      <w:r w:rsidRPr="00CF2A93">
        <w:rPr>
          <w:rFonts w:ascii="Times New Roman" w:eastAsia="Arial Narrow" w:hAnsi="Times New Roman" w:cs="Times New Roman"/>
          <w:b/>
          <w:bCs/>
          <w:color w:val="000000"/>
          <w:kern w:val="0"/>
          <w:lang w:eastAsia="zh-CN"/>
          <w14:ligatures w14:val="none"/>
        </w:rPr>
        <w:t xml:space="preserve">          </w:t>
      </w:r>
      <w:r w:rsidRPr="00CF2A93">
        <w:rPr>
          <w:rFonts w:ascii="Times New Roman" w:eastAsia="Times New Roman" w:hAnsi="Times New Roman" w:cs="Times New Roman"/>
          <w:b/>
          <w:bCs/>
          <w:color w:val="000000"/>
          <w:kern w:val="0"/>
          <w:lang w:eastAsia="zh-CN"/>
          <w14:ligatures w14:val="none"/>
        </w:rPr>
        <w:t>Sporządził:</w:t>
      </w:r>
    </w:p>
    <w:p w14:paraId="207BCF5E" w14:textId="77777777" w:rsidR="00CF2A93" w:rsidRPr="00CF2A93" w:rsidRDefault="00CF2A93" w:rsidP="00CF2A93">
      <w:pPr>
        <w:suppressAutoHyphens/>
        <w:spacing w:after="0" w:line="240" w:lineRule="auto"/>
        <w:rPr>
          <w:rFonts w:ascii="Times New Roman" w:eastAsia="Times New Roman" w:hAnsi="Times New Roman" w:cs="Times New Roman"/>
          <w:bCs/>
          <w:kern w:val="0"/>
          <w:sz w:val="24"/>
          <w:szCs w:val="24"/>
          <w:lang w:eastAsia="zh-CN"/>
          <w14:ligatures w14:val="none"/>
        </w:rPr>
      </w:pPr>
      <w:r w:rsidRPr="00CF2A93">
        <w:rPr>
          <w:rFonts w:ascii="Times New Roman" w:eastAsia="Times New Roman" w:hAnsi="Times New Roman" w:cs="Times New Roman"/>
          <w:bCs/>
          <w:kern w:val="0"/>
          <w:sz w:val="24"/>
          <w:szCs w:val="24"/>
          <w:lang w:eastAsia="zh-CN"/>
          <w14:ligatures w14:val="none"/>
        </w:rPr>
        <w:t>Insp. ds. adm. - gosp.</w:t>
      </w:r>
      <w:r w:rsidRPr="00CF2A93">
        <w:rPr>
          <w:rFonts w:ascii="Times New Roman" w:eastAsia="Times New Roman" w:hAnsi="Times New Roman" w:cs="Times New Roman"/>
          <w:bCs/>
          <w:kern w:val="0"/>
          <w:sz w:val="24"/>
          <w:szCs w:val="24"/>
          <w:lang w:eastAsia="zh-CN"/>
          <w14:ligatures w14:val="none"/>
        </w:rPr>
        <w:tab/>
      </w:r>
      <w:r w:rsidRPr="00CF2A93">
        <w:rPr>
          <w:rFonts w:ascii="Times New Roman" w:eastAsia="Times New Roman" w:hAnsi="Times New Roman" w:cs="Times New Roman"/>
          <w:bCs/>
          <w:kern w:val="0"/>
          <w:sz w:val="24"/>
          <w:szCs w:val="24"/>
          <w:lang w:eastAsia="zh-CN"/>
          <w14:ligatures w14:val="none"/>
        </w:rPr>
        <w:tab/>
      </w:r>
      <w:r w:rsidRPr="00CF2A93">
        <w:rPr>
          <w:rFonts w:ascii="Times New Roman" w:eastAsia="Times New Roman" w:hAnsi="Times New Roman" w:cs="Times New Roman"/>
          <w:bCs/>
          <w:kern w:val="0"/>
          <w:sz w:val="24"/>
          <w:szCs w:val="24"/>
          <w:lang w:eastAsia="zh-CN"/>
          <w14:ligatures w14:val="none"/>
        </w:rPr>
        <w:tab/>
      </w:r>
      <w:r w:rsidRPr="00CF2A93">
        <w:rPr>
          <w:rFonts w:ascii="Times New Roman" w:eastAsia="Times New Roman" w:hAnsi="Times New Roman" w:cs="Times New Roman"/>
          <w:bCs/>
          <w:kern w:val="0"/>
          <w:sz w:val="24"/>
          <w:szCs w:val="24"/>
          <w:lang w:eastAsia="zh-CN"/>
          <w14:ligatures w14:val="none"/>
        </w:rPr>
        <w:tab/>
      </w:r>
      <w:r w:rsidRPr="00CF2A93">
        <w:rPr>
          <w:rFonts w:ascii="Times New Roman" w:eastAsia="Times New Roman" w:hAnsi="Times New Roman" w:cs="Times New Roman"/>
          <w:bCs/>
          <w:kern w:val="0"/>
          <w:sz w:val="24"/>
          <w:szCs w:val="24"/>
          <w:lang w:eastAsia="zh-CN"/>
          <w14:ligatures w14:val="none"/>
        </w:rPr>
        <w:tab/>
        <w:t xml:space="preserve">  </w:t>
      </w:r>
      <w:r w:rsidRPr="00CF2A93">
        <w:rPr>
          <w:rFonts w:ascii="Times New Roman" w:eastAsia="Times New Roman" w:hAnsi="Times New Roman" w:cs="Times New Roman"/>
          <w:bCs/>
          <w:kern w:val="0"/>
          <w:sz w:val="24"/>
          <w:szCs w:val="24"/>
          <w:lang w:eastAsia="zh-CN"/>
          <w14:ligatures w14:val="none"/>
        </w:rPr>
        <w:tab/>
      </w:r>
      <w:r w:rsidRPr="00CF2A93">
        <w:rPr>
          <w:rFonts w:ascii="Times New Roman" w:eastAsia="Times New Roman" w:hAnsi="Times New Roman" w:cs="Times New Roman"/>
          <w:bCs/>
          <w:kern w:val="0"/>
          <w:sz w:val="24"/>
          <w:szCs w:val="24"/>
          <w:lang w:eastAsia="zh-CN"/>
          <w14:ligatures w14:val="none"/>
        </w:rPr>
        <w:tab/>
        <w:t xml:space="preserve">         </w:t>
      </w:r>
    </w:p>
    <w:p w14:paraId="48CF02D8" w14:textId="77777777" w:rsidR="00CF2A93" w:rsidRPr="00CF2A93" w:rsidRDefault="00CF2A93" w:rsidP="00CF2A93">
      <w:pPr>
        <w:suppressAutoHyphens/>
        <w:spacing w:after="0" w:line="240" w:lineRule="auto"/>
        <w:rPr>
          <w:rFonts w:ascii="Times New Roman" w:eastAsia="Times New Roman" w:hAnsi="Times New Roman" w:cs="Times New Roman"/>
          <w:b/>
          <w:bCs/>
          <w:kern w:val="0"/>
          <w:sz w:val="24"/>
          <w:szCs w:val="24"/>
          <w:lang w:eastAsia="zh-CN"/>
          <w14:ligatures w14:val="none"/>
        </w:rPr>
      </w:pPr>
      <w:r w:rsidRPr="00CF2A93">
        <w:rPr>
          <w:rFonts w:ascii="Times New Roman" w:eastAsia="Times New Roman" w:hAnsi="Times New Roman" w:cs="Times New Roman"/>
          <w:b/>
          <w:bCs/>
          <w:kern w:val="0"/>
          <w:sz w:val="24"/>
          <w:szCs w:val="24"/>
          <w:lang w:eastAsia="zh-CN"/>
          <w14:ligatures w14:val="none"/>
        </w:rPr>
        <w:t xml:space="preserve">  Monika </w:t>
      </w:r>
      <w:proofErr w:type="spellStart"/>
      <w:r w:rsidRPr="00CF2A93">
        <w:rPr>
          <w:rFonts w:ascii="Times New Roman" w:eastAsia="Times New Roman" w:hAnsi="Times New Roman" w:cs="Times New Roman"/>
          <w:b/>
          <w:bCs/>
          <w:kern w:val="0"/>
          <w:sz w:val="24"/>
          <w:szCs w:val="24"/>
          <w:lang w:eastAsia="zh-CN"/>
          <w14:ligatures w14:val="none"/>
        </w:rPr>
        <w:t>Wińkowska</w:t>
      </w:r>
      <w:proofErr w:type="spellEnd"/>
      <w:r w:rsidRPr="00CF2A93">
        <w:rPr>
          <w:rFonts w:ascii="Times New Roman" w:eastAsia="Times New Roman" w:hAnsi="Times New Roman" w:cs="Times New Roman"/>
          <w:b/>
          <w:bCs/>
          <w:kern w:val="0"/>
          <w:sz w:val="24"/>
          <w:szCs w:val="24"/>
          <w:lang w:eastAsia="zh-CN"/>
          <w14:ligatures w14:val="none"/>
        </w:rPr>
        <w:t xml:space="preserve"> </w:t>
      </w:r>
      <w:r w:rsidRPr="00CF2A93">
        <w:rPr>
          <w:rFonts w:ascii="Times New Roman" w:eastAsia="Times New Roman" w:hAnsi="Times New Roman" w:cs="Times New Roman"/>
          <w:b/>
          <w:bCs/>
          <w:kern w:val="0"/>
          <w:sz w:val="24"/>
          <w:szCs w:val="24"/>
          <w:lang w:eastAsia="zh-CN"/>
          <w14:ligatures w14:val="none"/>
        </w:rPr>
        <w:tab/>
      </w:r>
      <w:r w:rsidRPr="00CF2A93">
        <w:rPr>
          <w:rFonts w:ascii="Times New Roman" w:eastAsia="Times New Roman" w:hAnsi="Times New Roman" w:cs="Times New Roman"/>
          <w:b/>
          <w:bCs/>
          <w:kern w:val="0"/>
          <w:sz w:val="24"/>
          <w:szCs w:val="24"/>
          <w:lang w:eastAsia="zh-CN"/>
          <w14:ligatures w14:val="none"/>
        </w:rPr>
        <w:tab/>
      </w:r>
      <w:r w:rsidRPr="00CF2A93">
        <w:rPr>
          <w:rFonts w:ascii="Times New Roman" w:eastAsia="Times New Roman" w:hAnsi="Times New Roman" w:cs="Times New Roman"/>
          <w:b/>
          <w:bCs/>
          <w:kern w:val="0"/>
          <w:sz w:val="24"/>
          <w:szCs w:val="24"/>
          <w:lang w:eastAsia="zh-CN"/>
          <w14:ligatures w14:val="none"/>
        </w:rPr>
        <w:tab/>
      </w:r>
      <w:r w:rsidRPr="00CF2A93">
        <w:rPr>
          <w:rFonts w:ascii="Times New Roman" w:eastAsia="Times New Roman" w:hAnsi="Times New Roman" w:cs="Times New Roman"/>
          <w:b/>
          <w:bCs/>
          <w:kern w:val="0"/>
          <w:sz w:val="24"/>
          <w:szCs w:val="24"/>
          <w:lang w:eastAsia="zh-CN"/>
          <w14:ligatures w14:val="none"/>
        </w:rPr>
        <w:tab/>
        <w:t xml:space="preserve">      </w:t>
      </w:r>
    </w:p>
    <w:p w14:paraId="48ACED10" w14:textId="77777777" w:rsidR="00CF2A93" w:rsidRPr="00CF2A93" w:rsidRDefault="00CF2A93" w:rsidP="00CF2A93">
      <w:pPr>
        <w:suppressAutoHyphens/>
        <w:spacing w:after="0" w:line="240" w:lineRule="auto"/>
        <w:rPr>
          <w:rFonts w:ascii="Times New Roman" w:eastAsia="Times New Roman" w:hAnsi="Times New Roman" w:cs="Times New Roman"/>
          <w:color w:val="FF0000"/>
          <w:kern w:val="0"/>
          <w:sz w:val="24"/>
          <w:szCs w:val="24"/>
          <w:lang w:eastAsia="ar-SA"/>
          <w14:ligatures w14:val="none"/>
        </w:rPr>
      </w:pPr>
      <w:r w:rsidRPr="00CF2A93">
        <w:rPr>
          <w:rFonts w:ascii="Times New Roman" w:eastAsia="Times New Roman" w:hAnsi="Times New Roman" w:cs="Times New Roman"/>
          <w:kern w:val="0"/>
          <w:sz w:val="24"/>
          <w:szCs w:val="24"/>
          <w:lang w:eastAsia="zh-CN"/>
          <w14:ligatures w14:val="none"/>
        </w:rPr>
        <w:t xml:space="preserve">  /-/ podpis w oryginale</w:t>
      </w:r>
      <w:r w:rsidRPr="00CF2A93">
        <w:rPr>
          <w:rFonts w:ascii="Times New Roman" w:eastAsia="Times New Roman" w:hAnsi="Times New Roman" w:cs="Times New Roman"/>
          <w:b/>
          <w:bCs/>
          <w:color w:val="FF0000"/>
          <w:kern w:val="0"/>
          <w:sz w:val="24"/>
          <w:szCs w:val="24"/>
          <w:lang w:eastAsia="zh-CN"/>
          <w14:ligatures w14:val="none"/>
        </w:rPr>
        <w:tab/>
      </w:r>
      <w:r w:rsidRPr="00CF2A93">
        <w:rPr>
          <w:rFonts w:ascii="Times New Roman" w:eastAsia="Times New Roman" w:hAnsi="Times New Roman" w:cs="Times New Roman"/>
          <w:b/>
          <w:bCs/>
          <w:color w:val="FF0000"/>
          <w:kern w:val="0"/>
          <w:sz w:val="24"/>
          <w:szCs w:val="24"/>
          <w:lang w:eastAsia="zh-CN"/>
          <w14:ligatures w14:val="none"/>
        </w:rPr>
        <w:tab/>
      </w:r>
      <w:r w:rsidRPr="00CF2A93">
        <w:rPr>
          <w:rFonts w:ascii="Times New Roman" w:eastAsia="Times New Roman" w:hAnsi="Times New Roman" w:cs="Times New Roman"/>
          <w:b/>
          <w:bCs/>
          <w:color w:val="FF0000"/>
          <w:kern w:val="0"/>
          <w:sz w:val="24"/>
          <w:szCs w:val="24"/>
          <w:lang w:eastAsia="zh-CN"/>
          <w14:ligatures w14:val="none"/>
        </w:rPr>
        <w:tab/>
      </w:r>
      <w:r w:rsidRPr="00CF2A93">
        <w:rPr>
          <w:rFonts w:ascii="Times New Roman" w:eastAsia="Times New Roman" w:hAnsi="Times New Roman" w:cs="Times New Roman"/>
          <w:b/>
          <w:bCs/>
          <w:color w:val="FF0000"/>
          <w:kern w:val="0"/>
          <w:sz w:val="24"/>
          <w:szCs w:val="24"/>
          <w:lang w:eastAsia="zh-CN"/>
          <w14:ligatures w14:val="none"/>
        </w:rPr>
        <w:tab/>
        <w:t xml:space="preserve">  </w:t>
      </w:r>
      <w:r w:rsidRPr="00CF2A93">
        <w:rPr>
          <w:rFonts w:ascii="Times New Roman" w:eastAsia="Times New Roman" w:hAnsi="Times New Roman" w:cs="Times New Roman"/>
          <w:b/>
          <w:bCs/>
          <w:color w:val="FF0000"/>
          <w:kern w:val="0"/>
          <w:sz w:val="24"/>
          <w:szCs w:val="24"/>
          <w:lang w:eastAsia="zh-CN"/>
          <w14:ligatures w14:val="none"/>
        </w:rPr>
        <w:tab/>
      </w:r>
      <w:r w:rsidRPr="00CF2A93">
        <w:rPr>
          <w:rFonts w:ascii="Times New Roman" w:eastAsia="Times New Roman" w:hAnsi="Times New Roman" w:cs="Times New Roman"/>
          <w:b/>
          <w:bCs/>
          <w:color w:val="FF0000"/>
          <w:kern w:val="0"/>
          <w:sz w:val="24"/>
          <w:szCs w:val="24"/>
          <w:lang w:eastAsia="zh-CN"/>
          <w14:ligatures w14:val="none"/>
        </w:rPr>
        <w:tab/>
        <w:t xml:space="preserve">  </w:t>
      </w:r>
    </w:p>
    <w:p w14:paraId="2D0F5B6D" w14:textId="77777777" w:rsidR="00CF2A93" w:rsidRPr="00CF2A93" w:rsidRDefault="00CF2A93" w:rsidP="00CF2A93">
      <w:pPr>
        <w:suppressAutoHyphens/>
        <w:spacing w:after="0" w:line="240" w:lineRule="auto"/>
        <w:ind w:firstLine="708"/>
        <w:rPr>
          <w:rFonts w:ascii="Times New Roman" w:eastAsia="Times New Roman" w:hAnsi="Times New Roman" w:cs="Times New Roman"/>
          <w:color w:val="FF0000"/>
          <w:kern w:val="0"/>
          <w:sz w:val="24"/>
          <w:szCs w:val="24"/>
          <w:lang w:eastAsia="ar-SA"/>
          <w14:ligatures w14:val="none"/>
        </w:rPr>
      </w:pPr>
    </w:p>
    <w:p w14:paraId="41332B8E" w14:textId="77777777" w:rsidR="00CF2A93" w:rsidRPr="00CF2A93" w:rsidRDefault="00CF2A93" w:rsidP="00CF2A93">
      <w:pPr>
        <w:suppressAutoHyphens/>
        <w:spacing w:after="60" w:line="240" w:lineRule="auto"/>
        <w:jc w:val="center"/>
        <w:outlineLvl w:val="1"/>
        <w:rPr>
          <w:rFonts w:ascii="Times New Roman" w:eastAsia="Times New Roman" w:hAnsi="Times New Roman" w:cs="Times New Roman"/>
          <w:kern w:val="0"/>
          <w:lang w:eastAsia="ar-SA"/>
          <w14:ligatures w14:val="none"/>
        </w:rPr>
      </w:pPr>
    </w:p>
    <w:p w14:paraId="631AC0F3" w14:textId="77777777" w:rsidR="00CF2A93" w:rsidRPr="00CF2A93" w:rsidRDefault="00CF2A93" w:rsidP="00CF2A93">
      <w:pPr>
        <w:suppressAutoHyphens/>
        <w:spacing w:after="60" w:line="240" w:lineRule="auto"/>
        <w:jc w:val="center"/>
        <w:outlineLvl w:val="1"/>
        <w:rPr>
          <w:rFonts w:ascii="Times New Roman" w:eastAsia="Times New Roman" w:hAnsi="Times New Roman" w:cs="Times New Roman"/>
          <w:kern w:val="0"/>
          <w:lang w:eastAsia="ar-SA"/>
          <w14:ligatures w14:val="none"/>
        </w:rPr>
      </w:pPr>
      <w:r w:rsidRPr="00CF2A93">
        <w:rPr>
          <w:rFonts w:ascii="Times New Roman" w:eastAsia="Times New Roman" w:hAnsi="Times New Roman" w:cs="Times New Roman"/>
          <w:kern w:val="0"/>
          <w:lang w:eastAsia="ar-SA"/>
          <w14:ligatures w14:val="none"/>
        </w:rPr>
        <w:t>Wojszyce, dnia  06 marca 2026 r.</w:t>
      </w:r>
      <w:r w:rsidRPr="00CF2A93">
        <w:rPr>
          <w:rFonts w:ascii="Times New Roman" w:eastAsia="Times New Roman" w:hAnsi="Times New Roman" w:cs="Times New Roman"/>
          <w:kern w:val="0"/>
          <w:lang w:eastAsia="ar-SA"/>
          <w14:ligatures w14:val="none"/>
        </w:rPr>
        <w:br w:type="page"/>
      </w:r>
    </w:p>
    <w:p w14:paraId="1469065E" w14:textId="77777777" w:rsidR="00CF2A93" w:rsidRPr="00CF2A93" w:rsidRDefault="00CF2A93" w:rsidP="00CF2A93">
      <w:pPr>
        <w:shd w:val="clear" w:color="auto" w:fill="B4C6E7"/>
        <w:suppressAutoHyphens/>
        <w:spacing w:after="0" w:line="360" w:lineRule="auto"/>
        <w:ind w:left="435" w:hanging="435"/>
        <w:jc w:val="both"/>
        <w:rPr>
          <w:rFonts w:ascii="Times New Roman" w:eastAsia="Arial Narrow" w:hAnsi="Times New Roman" w:cs="Times New Roman"/>
          <w:b/>
          <w:bCs/>
          <w:color w:val="000000"/>
          <w:kern w:val="0"/>
          <w:u w:val="single"/>
          <w:lang w:eastAsia="ar-SA"/>
          <w14:ligatures w14:val="none"/>
        </w:rPr>
      </w:pPr>
      <w:r w:rsidRPr="00CF2A93">
        <w:rPr>
          <w:rFonts w:ascii="Times New Roman" w:eastAsia="Times New Roman" w:hAnsi="Times New Roman" w:cs="Times New Roman"/>
          <w:b/>
          <w:bCs/>
          <w:color w:val="000000"/>
          <w:kern w:val="0"/>
          <w:lang w:eastAsia="ar-SA"/>
          <w14:ligatures w14:val="none"/>
        </w:rPr>
        <w:lastRenderedPageBreak/>
        <w:t>1.</w:t>
      </w:r>
      <w:r w:rsidRPr="00CF2A93">
        <w:rPr>
          <w:rFonts w:ascii="Times New Roman" w:eastAsia="Times New Roman" w:hAnsi="Times New Roman" w:cs="Times New Roman"/>
          <w:b/>
          <w:bCs/>
          <w:color w:val="000000"/>
          <w:kern w:val="0"/>
          <w:lang w:eastAsia="ar-SA"/>
          <w14:ligatures w14:val="none"/>
        </w:rPr>
        <w:tab/>
        <w:t xml:space="preserve">NAZWA </w:t>
      </w:r>
      <w:r w:rsidRPr="00CF2A93">
        <w:rPr>
          <w:rFonts w:ascii="Times New Roman" w:eastAsia="Arial Narrow" w:hAnsi="Times New Roman" w:cs="Times New Roman"/>
          <w:b/>
          <w:bCs/>
          <w:color w:val="000000"/>
          <w:kern w:val="0"/>
          <w:lang w:eastAsia="ar-SA"/>
          <w14:ligatures w14:val="none"/>
        </w:rPr>
        <w:t xml:space="preserve"> </w:t>
      </w:r>
      <w:r w:rsidRPr="00CF2A93">
        <w:rPr>
          <w:rFonts w:ascii="Times New Roman" w:eastAsia="Times New Roman" w:hAnsi="Times New Roman" w:cs="Times New Roman"/>
          <w:b/>
          <w:bCs/>
          <w:color w:val="000000"/>
          <w:kern w:val="0"/>
          <w:lang w:eastAsia="ar-SA"/>
          <w14:ligatures w14:val="none"/>
        </w:rPr>
        <w:t xml:space="preserve">I  </w:t>
      </w:r>
      <w:r w:rsidRPr="00CF2A93">
        <w:rPr>
          <w:rFonts w:ascii="Times New Roman" w:eastAsia="Arial Narrow" w:hAnsi="Times New Roman" w:cs="Times New Roman"/>
          <w:b/>
          <w:bCs/>
          <w:color w:val="000000"/>
          <w:kern w:val="0"/>
          <w:lang w:eastAsia="ar-SA"/>
          <w14:ligatures w14:val="none"/>
        </w:rPr>
        <w:t xml:space="preserve"> </w:t>
      </w:r>
      <w:r w:rsidRPr="00CF2A93">
        <w:rPr>
          <w:rFonts w:ascii="Times New Roman" w:eastAsia="Times New Roman" w:hAnsi="Times New Roman" w:cs="Times New Roman"/>
          <w:b/>
          <w:bCs/>
          <w:color w:val="000000"/>
          <w:kern w:val="0"/>
          <w:lang w:eastAsia="ar-SA"/>
          <w14:ligatures w14:val="none"/>
        </w:rPr>
        <w:t>ADRES</w:t>
      </w:r>
      <w:r w:rsidRPr="00CF2A93">
        <w:rPr>
          <w:rFonts w:ascii="Times New Roman" w:eastAsia="Arial Narrow" w:hAnsi="Times New Roman" w:cs="Times New Roman"/>
          <w:b/>
          <w:bCs/>
          <w:color w:val="000000"/>
          <w:kern w:val="0"/>
          <w:lang w:eastAsia="ar-SA"/>
          <w14:ligatures w14:val="none"/>
        </w:rPr>
        <w:t xml:space="preserve"> </w:t>
      </w:r>
      <w:r w:rsidRPr="00CF2A93">
        <w:rPr>
          <w:rFonts w:ascii="Times New Roman" w:eastAsia="Times New Roman" w:hAnsi="Times New Roman" w:cs="Times New Roman"/>
          <w:b/>
          <w:bCs/>
          <w:color w:val="000000"/>
          <w:kern w:val="0"/>
          <w:lang w:eastAsia="ar-SA"/>
          <w14:ligatures w14:val="none"/>
        </w:rPr>
        <w:t>ZAMAWIAJĄCEGO</w:t>
      </w:r>
      <w:r w:rsidRPr="00CF2A93">
        <w:rPr>
          <w:rFonts w:ascii="Times New Roman" w:eastAsia="Arial Narrow" w:hAnsi="Times New Roman" w:cs="Times New Roman"/>
          <w:b/>
          <w:bCs/>
          <w:color w:val="000000"/>
          <w:kern w:val="0"/>
          <w:u w:val="single"/>
          <w:lang w:eastAsia="ar-SA"/>
          <w14:ligatures w14:val="none"/>
        </w:rPr>
        <w:t xml:space="preserve"> </w:t>
      </w:r>
    </w:p>
    <w:p w14:paraId="1C2600B1" w14:textId="77777777" w:rsidR="00CF2A93" w:rsidRPr="00CF2A93" w:rsidRDefault="00CF2A93" w:rsidP="00CF2A93">
      <w:pPr>
        <w:keepNext/>
        <w:suppressAutoHyphens/>
        <w:spacing w:after="0" w:line="240" w:lineRule="auto"/>
        <w:jc w:val="both"/>
        <w:outlineLvl w:val="0"/>
        <w:rPr>
          <w:rFonts w:ascii="Times New Roman" w:eastAsia="Times New Roman" w:hAnsi="Times New Roman" w:cs="Times New Roman"/>
          <w:b/>
          <w:bCs/>
          <w:kern w:val="0"/>
          <w:lang w:eastAsia="ar-SA"/>
          <w14:ligatures w14:val="none"/>
        </w:rPr>
      </w:pPr>
    </w:p>
    <w:p w14:paraId="78F55725" w14:textId="77777777" w:rsidR="00CF2A93" w:rsidRPr="00CF2A93" w:rsidRDefault="00CF2A93" w:rsidP="00CF2A93">
      <w:pPr>
        <w:keepNext/>
        <w:suppressAutoHyphens/>
        <w:spacing w:after="0" w:line="276" w:lineRule="auto"/>
        <w:jc w:val="both"/>
        <w:outlineLvl w:val="0"/>
        <w:rPr>
          <w:rFonts w:ascii="Times New Roman" w:eastAsia="Times New Roman" w:hAnsi="Times New Roman" w:cs="Times New Roman"/>
          <w:b/>
          <w:bCs/>
          <w:kern w:val="0"/>
          <w:lang w:eastAsia="ar-SA"/>
          <w14:ligatures w14:val="none"/>
        </w:rPr>
      </w:pPr>
      <w:r w:rsidRPr="00CF2A93">
        <w:rPr>
          <w:rFonts w:ascii="Times New Roman" w:eastAsia="Times New Roman" w:hAnsi="Times New Roman" w:cs="Times New Roman"/>
          <w:b/>
          <w:bCs/>
          <w:kern w:val="0"/>
          <w:lang w:eastAsia="ar-SA"/>
          <w14:ligatures w14:val="none"/>
        </w:rPr>
        <w:t>Dom</w:t>
      </w:r>
      <w:r w:rsidRPr="00CF2A93">
        <w:rPr>
          <w:rFonts w:ascii="Times New Roman" w:eastAsia="Arial Narrow" w:hAnsi="Times New Roman" w:cs="Times New Roman"/>
          <w:b/>
          <w:bCs/>
          <w:kern w:val="0"/>
          <w:lang w:eastAsia="ar-SA"/>
          <w14:ligatures w14:val="none"/>
        </w:rPr>
        <w:t xml:space="preserve"> </w:t>
      </w:r>
      <w:r w:rsidRPr="00CF2A93">
        <w:rPr>
          <w:rFonts w:ascii="Times New Roman" w:eastAsia="Times New Roman" w:hAnsi="Times New Roman" w:cs="Times New Roman"/>
          <w:b/>
          <w:bCs/>
          <w:kern w:val="0"/>
          <w:lang w:eastAsia="ar-SA"/>
          <w14:ligatures w14:val="none"/>
        </w:rPr>
        <w:t>Pomocy</w:t>
      </w:r>
      <w:r w:rsidRPr="00CF2A93">
        <w:rPr>
          <w:rFonts w:ascii="Times New Roman" w:eastAsia="Arial Narrow" w:hAnsi="Times New Roman" w:cs="Times New Roman"/>
          <w:b/>
          <w:bCs/>
          <w:kern w:val="0"/>
          <w:lang w:eastAsia="ar-SA"/>
          <w14:ligatures w14:val="none"/>
        </w:rPr>
        <w:t xml:space="preserve"> </w:t>
      </w:r>
      <w:r w:rsidRPr="00CF2A93">
        <w:rPr>
          <w:rFonts w:ascii="Times New Roman" w:eastAsia="Times New Roman" w:hAnsi="Times New Roman" w:cs="Times New Roman"/>
          <w:b/>
          <w:bCs/>
          <w:kern w:val="0"/>
          <w:lang w:eastAsia="ar-SA"/>
          <w14:ligatures w14:val="none"/>
        </w:rPr>
        <w:t>Społecznej</w:t>
      </w:r>
      <w:r w:rsidRPr="00CF2A93">
        <w:rPr>
          <w:rFonts w:ascii="Times New Roman" w:eastAsia="Arial Narrow" w:hAnsi="Times New Roman" w:cs="Times New Roman"/>
          <w:b/>
          <w:bCs/>
          <w:kern w:val="0"/>
          <w:lang w:eastAsia="ar-SA"/>
          <w14:ligatures w14:val="none"/>
        </w:rPr>
        <w:t xml:space="preserve"> </w:t>
      </w:r>
      <w:r w:rsidRPr="00CF2A93">
        <w:rPr>
          <w:rFonts w:ascii="Times New Roman" w:eastAsia="Times New Roman" w:hAnsi="Times New Roman" w:cs="Times New Roman"/>
          <w:b/>
          <w:bCs/>
          <w:kern w:val="0"/>
          <w:lang w:eastAsia="ar-SA"/>
          <w14:ligatures w14:val="none"/>
        </w:rPr>
        <w:t>w</w:t>
      </w:r>
      <w:r w:rsidRPr="00CF2A93">
        <w:rPr>
          <w:rFonts w:ascii="Times New Roman" w:eastAsia="Arial Narrow" w:hAnsi="Times New Roman" w:cs="Times New Roman"/>
          <w:b/>
          <w:bCs/>
          <w:kern w:val="0"/>
          <w:lang w:eastAsia="ar-SA"/>
          <w14:ligatures w14:val="none"/>
        </w:rPr>
        <w:t xml:space="preserve"> </w:t>
      </w:r>
      <w:r w:rsidRPr="00CF2A93">
        <w:rPr>
          <w:rFonts w:ascii="Times New Roman" w:eastAsia="Times New Roman" w:hAnsi="Times New Roman" w:cs="Times New Roman"/>
          <w:b/>
          <w:bCs/>
          <w:kern w:val="0"/>
          <w:lang w:eastAsia="ar-SA"/>
          <w14:ligatures w14:val="none"/>
        </w:rPr>
        <w:t>Wojszycach</w:t>
      </w:r>
    </w:p>
    <w:p w14:paraId="771D2644" w14:textId="77777777" w:rsidR="00CF2A93" w:rsidRPr="00CF2A93" w:rsidRDefault="00CF2A93" w:rsidP="00CF2A93">
      <w:pPr>
        <w:keepNext/>
        <w:suppressAutoHyphens/>
        <w:spacing w:after="0" w:line="276" w:lineRule="auto"/>
        <w:jc w:val="both"/>
        <w:outlineLvl w:val="1"/>
        <w:rPr>
          <w:rFonts w:ascii="Times New Roman" w:eastAsia="Times New Roman" w:hAnsi="Times New Roman" w:cs="Times New Roman"/>
          <w:b/>
          <w:bCs/>
          <w:kern w:val="0"/>
          <w:lang w:eastAsia="ar-SA"/>
          <w14:ligatures w14:val="none"/>
        </w:rPr>
      </w:pPr>
      <w:r w:rsidRPr="00CF2A93">
        <w:rPr>
          <w:rFonts w:ascii="Times New Roman" w:eastAsia="Times New Roman" w:hAnsi="Times New Roman" w:cs="Times New Roman"/>
          <w:b/>
          <w:bCs/>
          <w:color w:val="000000"/>
          <w:kern w:val="0"/>
          <w:lang w:eastAsia="ar-SA"/>
          <w14:ligatures w14:val="none"/>
        </w:rPr>
        <w:t>Wojszyce</w:t>
      </w:r>
      <w:r w:rsidRPr="00CF2A93">
        <w:rPr>
          <w:rFonts w:ascii="Times New Roman" w:eastAsia="Arial Narrow" w:hAnsi="Times New Roman" w:cs="Times New Roman"/>
          <w:b/>
          <w:bCs/>
          <w:color w:val="000000"/>
          <w:kern w:val="0"/>
          <w:lang w:eastAsia="ar-SA"/>
          <w14:ligatures w14:val="none"/>
        </w:rPr>
        <w:t xml:space="preserve"> </w:t>
      </w:r>
      <w:r w:rsidRPr="00CF2A93">
        <w:rPr>
          <w:rFonts w:ascii="Times New Roman" w:eastAsia="Times New Roman" w:hAnsi="Times New Roman" w:cs="Times New Roman"/>
          <w:b/>
          <w:bCs/>
          <w:color w:val="000000"/>
          <w:kern w:val="0"/>
          <w:lang w:eastAsia="ar-SA"/>
          <w14:ligatures w14:val="none"/>
        </w:rPr>
        <w:t>47,</w:t>
      </w:r>
      <w:r w:rsidRPr="00CF2A93">
        <w:rPr>
          <w:rFonts w:ascii="Times New Roman" w:eastAsia="Arial Narrow" w:hAnsi="Times New Roman" w:cs="Times New Roman"/>
          <w:b/>
          <w:bCs/>
          <w:color w:val="000000"/>
          <w:kern w:val="0"/>
          <w:lang w:eastAsia="ar-SA"/>
          <w14:ligatures w14:val="none"/>
        </w:rPr>
        <w:t xml:space="preserve">  </w:t>
      </w:r>
      <w:r w:rsidRPr="00CF2A93">
        <w:rPr>
          <w:rFonts w:ascii="Times New Roman" w:eastAsia="Times New Roman" w:hAnsi="Times New Roman" w:cs="Times New Roman"/>
          <w:b/>
          <w:bCs/>
          <w:color w:val="000000"/>
          <w:kern w:val="0"/>
          <w:lang w:eastAsia="ar-SA"/>
          <w14:ligatures w14:val="none"/>
        </w:rPr>
        <w:t>99-311</w:t>
      </w:r>
      <w:r w:rsidRPr="00CF2A93">
        <w:rPr>
          <w:rFonts w:ascii="Times New Roman" w:eastAsia="Arial Narrow" w:hAnsi="Times New Roman" w:cs="Times New Roman"/>
          <w:b/>
          <w:bCs/>
          <w:color w:val="000000"/>
          <w:kern w:val="0"/>
          <w:lang w:eastAsia="ar-SA"/>
          <w14:ligatures w14:val="none"/>
        </w:rPr>
        <w:t xml:space="preserve"> </w:t>
      </w:r>
      <w:r w:rsidRPr="00CF2A93">
        <w:rPr>
          <w:rFonts w:ascii="Times New Roman" w:eastAsia="Times New Roman" w:hAnsi="Times New Roman" w:cs="Times New Roman"/>
          <w:b/>
          <w:bCs/>
          <w:color w:val="000000"/>
          <w:kern w:val="0"/>
          <w:lang w:eastAsia="ar-SA"/>
          <w14:ligatures w14:val="none"/>
        </w:rPr>
        <w:t>Bedlno</w:t>
      </w:r>
    </w:p>
    <w:p w14:paraId="3451FA69" w14:textId="77777777" w:rsidR="00CF2A93" w:rsidRPr="00CF2A93" w:rsidRDefault="00CF2A93" w:rsidP="00CF2A93">
      <w:pPr>
        <w:keepNext/>
        <w:suppressAutoHyphens/>
        <w:spacing w:after="0" w:line="276" w:lineRule="auto"/>
        <w:jc w:val="both"/>
        <w:outlineLvl w:val="1"/>
        <w:rPr>
          <w:rFonts w:ascii="Times New Roman" w:eastAsia="Times New Roman" w:hAnsi="Times New Roman" w:cs="Times New Roman"/>
          <w:b/>
          <w:bCs/>
          <w:color w:val="000000"/>
          <w:kern w:val="0"/>
          <w:lang w:val="de-DE" w:eastAsia="ar-SA"/>
          <w14:ligatures w14:val="none"/>
        </w:rPr>
      </w:pPr>
      <w:r w:rsidRPr="00CF2A93">
        <w:rPr>
          <w:rFonts w:ascii="Times New Roman" w:eastAsia="Times New Roman" w:hAnsi="Times New Roman" w:cs="Times New Roman"/>
          <w:b/>
          <w:bCs/>
          <w:color w:val="000000"/>
          <w:kern w:val="0"/>
          <w:lang w:val="de-DE" w:eastAsia="ar-SA"/>
          <w14:ligatures w14:val="none"/>
        </w:rPr>
        <w:t>Tel.</w:t>
      </w:r>
      <w:r w:rsidRPr="00CF2A93">
        <w:rPr>
          <w:rFonts w:ascii="Times New Roman" w:eastAsia="Arial Narrow" w:hAnsi="Times New Roman" w:cs="Times New Roman"/>
          <w:b/>
          <w:bCs/>
          <w:color w:val="000000"/>
          <w:kern w:val="0"/>
          <w:lang w:val="de-DE" w:eastAsia="ar-SA"/>
          <w14:ligatures w14:val="none"/>
        </w:rPr>
        <w:t xml:space="preserve"> + 48 </w:t>
      </w:r>
      <w:r w:rsidRPr="00CF2A93">
        <w:rPr>
          <w:rFonts w:ascii="Times New Roman" w:eastAsia="Times New Roman" w:hAnsi="Times New Roman" w:cs="Times New Roman"/>
          <w:b/>
          <w:bCs/>
          <w:color w:val="000000"/>
          <w:kern w:val="0"/>
          <w:lang w:val="de-DE" w:eastAsia="ar-SA"/>
          <w14:ligatures w14:val="none"/>
        </w:rPr>
        <w:t>(24)</w:t>
      </w:r>
      <w:r w:rsidRPr="00CF2A93">
        <w:rPr>
          <w:rFonts w:ascii="Times New Roman" w:eastAsia="Arial Narrow" w:hAnsi="Times New Roman" w:cs="Times New Roman"/>
          <w:b/>
          <w:bCs/>
          <w:color w:val="000000"/>
          <w:kern w:val="0"/>
          <w:lang w:val="de-DE" w:eastAsia="ar-SA"/>
          <w14:ligatures w14:val="none"/>
        </w:rPr>
        <w:t xml:space="preserve"> </w:t>
      </w:r>
      <w:r w:rsidRPr="00CF2A93">
        <w:rPr>
          <w:rFonts w:ascii="Times New Roman" w:eastAsia="Times New Roman" w:hAnsi="Times New Roman" w:cs="Times New Roman"/>
          <w:b/>
          <w:bCs/>
          <w:color w:val="000000"/>
          <w:kern w:val="0"/>
          <w:lang w:val="de-DE" w:eastAsia="ar-SA"/>
          <w14:ligatures w14:val="none"/>
        </w:rPr>
        <w:t>282-14-68,</w:t>
      </w:r>
    </w:p>
    <w:p w14:paraId="480063CA" w14:textId="77777777" w:rsidR="00CF2A93" w:rsidRPr="00CF2A93" w:rsidRDefault="00CF2A93" w:rsidP="00CF2A93">
      <w:pPr>
        <w:suppressAutoHyphens/>
        <w:spacing w:after="0" w:line="276" w:lineRule="auto"/>
        <w:ind w:left="437" w:hanging="435"/>
        <w:rPr>
          <w:rFonts w:ascii="Times New Roman" w:eastAsia="Arial Narrow"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Strona internetowa:</w:t>
      </w:r>
      <w:r w:rsidRPr="00CF2A93">
        <w:rPr>
          <w:rFonts w:ascii="Times New Roman" w:eastAsia="Arial Narrow" w:hAnsi="Times New Roman" w:cs="Times New Roman"/>
          <w:color w:val="000000"/>
          <w:kern w:val="0"/>
          <w:lang w:eastAsia="ar-SA"/>
          <w14:ligatures w14:val="none"/>
        </w:rPr>
        <w:t xml:space="preserve"> </w:t>
      </w:r>
      <w:hyperlink r:id="rId8" w:history="1">
        <w:r w:rsidRPr="00CF2A93">
          <w:rPr>
            <w:rFonts w:ascii="Times New Roman" w:eastAsia="Times New Roman" w:hAnsi="Times New Roman" w:cs="Times New Roman"/>
            <w:b/>
            <w:bCs/>
            <w:color w:val="0000FF"/>
            <w:kern w:val="0"/>
            <w:u w:val="single"/>
            <w:lang w:eastAsia="ar-SA"/>
            <w14:ligatures w14:val="none"/>
          </w:rPr>
          <w:t>www.bip.dpswojszyce.powiatkutnowski.eu</w:t>
        </w:r>
      </w:hyperlink>
      <w:r w:rsidRPr="00CF2A93">
        <w:rPr>
          <w:rFonts w:ascii="Times New Roman" w:eastAsia="Times New Roman" w:hAnsi="Times New Roman" w:cs="Times New Roman"/>
          <w:b/>
          <w:bCs/>
          <w:kern w:val="0"/>
          <w:lang w:eastAsia="ar-SA"/>
          <w14:ligatures w14:val="none"/>
        </w:rPr>
        <w:t xml:space="preserve"> </w:t>
      </w:r>
      <w:r w:rsidRPr="00CF2A93">
        <w:rPr>
          <w:rFonts w:ascii="Times New Roman" w:eastAsia="Arial Narrow" w:hAnsi="Times New Roman" w:cs="Times New Roman"/>
          <w:b/>
          <w:bCs/>
          <w:color w:val="000000"/>
          <w:kern w:val="0"/>
          <w:lang w:eastAsia="ar-SA"/>
          <w14:ligatures w14:val="none"/>
        </w:rPr>
        <w:t xml:space="preserve"> </w:t>
      </w:r>
    </w:p>
    <w:p w14:paraId="52010776" w14:textId="77777777" w:rsidR="00CF2A93" w:rsidRPr="00CF2A93" w:rsidRDefault="00CF2A93" w:rsidP="00CF2A93">
      <w:pPr>
        <w:suppressAutoHyphens/>
        <w:spacing w:after="0" w:line="276" w:lineRule="auto"/>
        <w:ind w:left="437" w:hanging="435"/>
        <w:rPr>
          <w:rFonts w:ascii="Times New Roman" w:eastAsia="Arial Narrow" w:hAnsi="Times New Roman" w:cs="Times New Roman"/>
          <w:color w:val="000000"/>
          <w:kern w:val="0"/>
          <w:lang w:eastAsia="ar-SA"/>
          <w14:ligatures w14:val="none"/>
        </w:rPr>
      </w:pPr>
      <w:r w:rsidRPr="00CF2A93">
        <w:rPr>
          <w:rFonts w:ascii="Times New Roman" w:eastAsia="Arial Narrow" w:hAnsi="Times New Roman" w:cs="Times New Roman"/>
          <w:color w:val="000000"/>
          <w:kern w:val="0"/>
          <w:lang w:eastAsia="ar-SA"/>
          <w14:ligatures w14:val="none"/>
        </w:rPr>
        <w:t xml:space="preserve">Adres poczty elektronicznej </w:t>
      </w:r>
      <w:r w:rsidRPr="00CF2A93">
        <w:rPr>
          <w:rFonts w:ascii="Times New Roman" w:eastAsia="Times New Roman" w:hAnsi="Times New Roman" w:cs="Times New Roman"/>
          <w:kern w:val="0"/>
          <w:lang w:eastAsia="pl-PL"/>
          <w14:ligatures w14:val="none"/>
        </w:rPr>
        <w:t xml:space="preserve">: </w:t>
      </w:r>
      <w:hyperlink r:id="rId9" w:history="1">
        <w:r w:rsidRPr="00CF2A93">
          <w:rPr>
            <w:rFonts w:ascii="Times New Roman" w:eastAsia="Times New Roman" w:hAnsi="Times New Roman" w:cs="Times New Roman"/>
            <w:b/>
            <w:bCs/>
            <w:color w:val="0000FF"/>
            <w:kern w:val="0"/>
            <w:u w:val="single"/>
            <w:lang w:eastAsia="pl-PL"/>
            <w14:ligatures w14:val="none"/>
          </w:rPr>
          <w:t>zamowienia.punbliczne@dpswojszyce.pl</w:t>
        </w:r>
      </w:hyperlink>
      <w:r w:rsidRPr="00CF2A93">
        <w:rPr>
          <w:rFonts w:ascii="Times New Roman" w:eastAsia="Times New Roman" w:hAnsi="Times New Roman" w:cs="Times New Roman"/>
          <w:b/>
          <w:bCs/>
          <w:color w:val="4472C4"/>
          <w:kern w:val="0"/>
          <w:u w:val="single"/>
          <w:lang w:eastAsia="pl-PL"/>
          <w14:ligatures w14:val="none"/>
        </w:rPr>
        <w:t xml:space="preserve">  </w:t>
      </w:r>
    </w:p>
    <w:p w14:paraId="0C8813DC"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color w:val="000000"/>
          <w:kern w:val="0"/>
          <w:lang w:eastAsia="pl-PL"/>
          <w14:ligatures w14:val="none"/>
        </w:rPr>
      </w:pPr>
      <w:r w:rsidRPr="00CF2A93">
        <w:rPr>
          <w:rFonts w:ascii="Times New Roman" w:eastAsia="Times New Roman" w:hAnsi="Times New Roman" w:cs="Times New Roman"/>
          <w:b/>
          <w:bCs/>
          <w:kern w:val="0"/>
          <w:u w:val="single"/>
          <w:lang w:eastAsia="pl-PL"/>
          <w14:ligatures w14:val="none"/>
        </w:rPr>
        <w:t>Adres strony internetowej prowadzonego postępowania</w:t>
      </w:r>
      <w:r w:rsidRPr="00CF2A93">
        <w:rPr>
          <w:rFonts w:ascii="Times New Roman" w:eastAsia="Times New Roman" w:hAnsi="Times New Roman" w:cs="Times New Roman"/>
          <w:b/>
          <w:bCs/>
          <w:color w:val="4472C4"/>
          <w:kern w:val="0"/>
          <w:u w:val="single"/>
          <w:lang w:eastAsia="pl-PL"/>
          <w14:ligatures w14:val="none"/>
        </w:rPr>
        <w:t xml:space="preserve"> </w:t>
      </w:r>
      <w:r w:rsidRPr="00CF2A93">
        <w:rPr>
          <w:rFonts w:ascii="Times New Roman" w:eastAsia="Times New Roman" w:hAnsi="Times New Roman" w:cs="Times New Roman"/>
          <w:color w:val="4472C4"/>
          <w:kern w:val="0"/>
          <w:u w:val="single"/>
          <w:lang w:eastAsia="pl-PL"/>
          <w14:ligatures w14:val="none"/>
        </w:rPr>
        <w:t xml:space="preserve">: </w:t>
      </w:r>
      <w:hyperlink r:id="rId10" w:history="1">
        <w:r w:rsidRPr="00CF2A93">
          <w:rPr>
            <w:rFonts w:ascii="Times New Roman" w:eastAsia="Times New Roman" w:hAnsi="Times New Roman" w:cs="Times New Roman"/>
            <w:b/>
            <w:bCs/>
            <w:color w:val="0000FF"/>
            <w:kern w:val="0"/>
            <w:u w:val="single"/>
            <w:lang w:eastAsia="pl-PL"/>
            <w14:ligatures w14:val="none"/>
          </w:rPr>
          <w:t>https://ezamowienia.gov.pl/</w:t>
        </w:r>
      </w:hyperlink>
      <w:r w:rsidRPr="00CF2A93">
        <w:rPr>
          <w:rFonts w:ascii="Times New Roman" w:eastAsia="Times New Roman" w:hAnsi="Times New Roman" w:cs="Times New Roman"/>
          <w:b/>
          <w:bCs/>
          <w:color w:val="0563C2"/>
          <w:kern w:val="0"/>
          <w:lang w:eastAsia="pl-PL"/>
          <w14:ligatures w14:val="none"/>
        </w:rPr>
        <w:t xml:space="preserve"> </w:t>
      </w:r>
    </w:p>
    <w:p w14:paraId="5B6E982A" w14:textId="77777777" w:rsidR="00CF2A93" w:rsidRPr="00CF2A93" w:rsidRDefault="00CF2A93" w:rsidP="00CF2A93">
      <w:pPr>
        <w:suppressAutoHyphens/>
        <w:spacing w:after="0" w:line="240" w:lineRule="auto"/>
        <w:ind w:left="437" w:hanging="435"/>
        <w:rPr>
          <w:rFonts w:ascii="Times New Roman" w:eastAsia="Times New Roman" w:hAnsi="Times New Roman" w:cs="Times New Roman"/>
          <w:b/>
          <w:bCs/>
          <w:kern w:val="0"/>
          <w:u w:val="single"/>
          <w:lang w:eastAsia="ar-SA"/>
          <w14:ligatures w14:val="none"/>
        </w:rPr>
      </w:pPr>
    </w:p>
    <w:p w14:paraId="3CD07AC5" w14:textId="77777777" w:rsidR="00CF2A93" w:rsidRPr="00CF2A93" w:rsidRDefault="00CF2A93" w:rsidP="00CF2A93">
      <w:pPr>
        <w:suppressAutoHyphens/>
        <w:spacing w:after="0" w:line="240" w:lineRule="auto"/>
        <w:ind w:left="437" w:hanging="435"/>
        <w:rPr>
          <w:rFonts w:ascii="Times New Roman" w:eastAsia="Times New Roman" w:hAnsi="Times New Roman" w:cs="Times New Roman"/>
          <w:b/>
          <w:bCs/>
          <w:color w:val="4472C4"/>
          <w:kern w:val="0"/>
          <w:u w:val="single"/>
          <w:lang w:eastAsia="pl-PL"/>
          <w14:ligatures w14:val="none"/>
        </w:rPr>
      </w:pPr>
    </w:p>
    <w:p w14:paraId="2502A68B" w14:textId="77777777" w:rsidR="00CF2A93" w:rsidRPr="00CF2A93" w:rsidRDefault="00CF2A93" w:rsidP="00CF2A93">
      <w:pPr>
        <w:suppressAutoHyphens/>
        <w:spacing w:after="0" w:line="276" w:lineRule="auto"/>
        <w:ind w:left="437" w:hanging="435"/>
        <w:rPr>
          <w:rFonts w:ascii="Times New Roman" w:eastAsia="Arial Narrow" w:hAnsi="Times New Roman" w:cs="Times New Roman"/>
          <w:color w:val="000000"/>
          <w:kern w:val="0"/>
          <w:lang w:eastAsia="ar-SA"/>
          <w14:ligatures w14:val="none"/>
        </w:rPr>
      </w:pPr>
      <w:r w:rsidRPr="00CF2A93">
        <w:rPr>
          <w:rFonts w:ascii="Times New Roman" w:eastAsia="Arial Narrow" w:hAnsi="Times New Roman" w:cs="Times New Roman"/>
          <w:color w:val="000000"/>
          <w:kern w:val="0"/>
          <w:lang w:eastAsia="ar-SA"/>
          <w14:ligatures w14:val="none"/>
        </w:rPr>
        <w:t xml:space="preserve">działający w imieniu i na rzecz: </w:t>
      </w:r>
    </w:p>
    <w:p w14:paraId="71BBE734" w14:textId="77777777" w:rsidR="00CF2A93" w:rsidRPr="00CF2A93" w:rsidRDefault="00CF2A93" w:rsidP="00CF2A93">
      <w:pPr>
        <w:suppressAutoHyphens/>
        <w:spacing w:after="0" w:line="276" w:lineRule="auto"/>
        <w:rPr>
          <w:rFonts w:ascii="Times New Roman" w:eastAsia="Arial Narrow" w:hAnsi="Times New Roman" w:cs="Times New Roman"/>
          <w:b/>
          <w:color w:val="000000"/>
          <w:kern w:val="0"/>
          <w:lang w:eastAsia="ar-SA"/>
          <w14:ligatures w14:val="none"/>
        </w:rPr>
      </w:pPr>
      <w:r w:rsidRPr="00CF2A93">
        <w:rPr>
          <w:rFonts w:ascii="Times New Roman" w:eastAsia="Arial Narrow" w:hAnsi="Times New Roman" w:cs="Times New Roman"/>
          <w:b/>
          <w:color w:val="000000"/>
          <w:kern w:val="0"/>
          <w:lang w:eastAsia="ar-SA"/>
          <w14:ligatures w14:val="none"/>
        </w:rPr>
        <w:t>POWIATU  KUTNOWSKIEGO</w:t>
      </w:r>
    </w:p>
    <w:p w14:paraId="50A1A562" w14:textId="77777777" w:rsidR="00CF2A93" w:rsidRPr="00CF2A93" w:rsidRDefault="00CF2A93" w:rsidP="00CF2A93">
      <w:pPr>
        <w:suppressAutoHyphens/>
        <w:spacing w:after="0" w:line="276" w:lineRule="auto"/>
        <w:rPr>
          <w:rFonts w:ascii="Times New Roman" w:eastAsia="Arial Narrow" w:hAnsi="Times New Roman" w:cs="Times New Roman"/>
          <w:b/>
          <w:color w:val="000000"/>
          <w:kern w:val="0"/>
          <w:lang w:eastAsia="ar-SA"/>
          <w14:ligatures w14:val="none"/>
        </w:rPr>
      </w:pPr>
      <w:r w:rsidRPr="00CF2A93">
        <w:rPr>
          <w:rFonts w:ascii="Times New Roman" w:eastAsia="Arial Narrow" w:hAnsi="Times New Roman" w:cs="Times New Roman"/>
          <w:b/>
          <w:color w:val="000000"/>
          <w:kern w:val="0"/>
          <w:lang w:eastAsia="ar-SA"/>
          <w14:ligatures w14:val="none"/>
        </w:rPr>
        <w:t>ul. Kościuszki 16</w:t>
      </w:r>
    </w:p>
    <w:p w14:paraId="6452853A" w14:textId="77777777" w:rsidR="00CF2A93" w:rsidRPr="00CF2A93" w:rsidRDefault="00CF2A93" w:rsidP="00CF2A93">
      <w:pPr>
        <w:suppressAutoHyphens/>
        <w:spacing w:after="0" w:line="276" w:lineRule="auto"/>
        <w:rPr>
          <w:rFonts w:ascii="Times New Roman" w:eastAsia="Arial Narrow" w:hAnsi="Times New Roman" w:cs="Times New Roman"/>
          <w:b/>
          <w:color w:val="000000"/>
          <w:kern w:val="0"/>
          <w:lang w:eastAsia="ar-SA"/>
          <w14:ligatures w14:val="none"/>
        </w:rPr>
      </w:pPr>
      <w:r w:rsidRPr="00CF2A93">
        <w:rPr>
          <w:rFonts w:ascii="Times New Roman" w:eastAsia="Arial Narrow" w:hAnsi="Times New Roman" w:cs="Times New Roman"/>
          <w:b/>
          <w:color w:val="000000"/>
          <w:kern w:val="0"/>
          <w:lang w:eastAsia="ar-SA"/>
          <w14:ligatures w14:val="none"/>
        </w:rPr>
        <w:t>99-300 Kutno</w:t>
      </w:r>
    </w:p>
    <w:p w14:paraId="4CCE0019" w14:textId="77777777" w:rsidR="00CF2A93" w:rsidRPr="00CF2A93" w:rsidRDefault="00CF2A93" w:rsidP="00CF2A93">
      <w:pPr>
        <w:suppressAutoHyphens/>
        <w:spacing w:after="0" w:line="276" w:lineRule="auto"/>
        <w:rPr>
          <w:rFonts w:ascii="Times New Roman" w:eastAsia="Arial Narrow" w:hAnsi="Times New Roman" w:cs="Times New Roman"/>
          <w:b/>
          <w:color w:val="000000"/>
          <w:kern w:val="0"/>
          <w:lang w:eastAsia="ar-SA"/>
          <w14:ligatures w14:val="none"/>
        </w:rPr>
      </w:pPr>
      <w:r w:rsidRPr="00CF2A93">
        <w:rPr>
          <w:rFonts w:ascii="Times New Roman" w:eastAsia="Arial Narrow" w:hAnsi="Times New Roman" w:cs="Times New Roman"/>
          <w:b/>
          <w:color w:val="000000"/>
          <w:kern w:val="0"/>
          <w:lang w:eastAsia="ar-SA"/>
          <w14:ligatures w14:val="none"/>
        </w:rPr>
        <w:t>NIP: 775-258-80-40</w:t>
      </w:r>
    </w:p>
    <w:p w14:paraId="15E6ACDB" w14:textId="77777777" w:rsidR="00CF2A93" w:rsidRPr="00CF2A93" w:rsidRDefault="00CF2A93" w:rsidP="00CF2A93">
      <w:pPr>
        <w:suppressAutoHyphens/>
        <w:spacing w:after="0" w:line="240" w:lineRule="auto"/>
        <w:ind w:left="872" w:hanging="435"/>
        <w:rPr>
          <w:rFonts w:ascii="Times New Roman" w:eastAsia="Arial Narrow" w:hAnsi="Times New Roman" w:cs="Times New Roman"/>
          <w:color w:val="000000"/>
          <w:kern w:val="0"/>
          <w:lang w:eastAsia="ar-SA"/>
          <w14:ligatures w14:val="none"/>
        </w:rPr>
      </w:pPr>
      <w:r w:rsidRPr="00CF2A93">
        <w:rPr>
          <w:rFonts w:ascii="Times New Roman" w:eastAsia="Arial Narrow" w:hAnsi="Times New Roman" w:cs="Times New Roman"/>
          <w:color w:val="000000"/>
          <w:kern w:val="0"/>
          <w:lang w:eastAsia="ar-SA"/>
          <w14:ligatures w14:val="none"/>
        </w:rPr>
        <w:t xml:space="preserve">        </w:t>
      </w:r>
    </w:p>
    <w:p w14:paraId="4D820501" w14:textId="77777777" w:rsidR="00CF2A93" w:rsidRPr="00CF2A93" w:rsidRDefault="00CF2A93" w:rsidP="00CF2A93">
      <w:pPr>
        <w:shd w:val="clear" w:color="auto" w:fill="B4C6E7"/>
        <w:suppressAutoHyphens/>
        <w:spacing w:after="0" w:line="360" w:lineRule="auto"/>
        <w:ind w:left="435" w:hanging="435"/>
        <w:jc w:val="both"/>
        <w:rPr>
          <w:rFonts w:ascii="Times New Roman" w:eastAsia="Arial Narrow" w:hAnsi="Times New Roman" w:cs="Times New Roman"/>
          <w:b/>
          <w:bCs/>
          <w:color w:val="000000"/>
          <w:kern w:val="0"/>
          <w:u w:val="single"/>
          <w:lang w:eastAsia="ar-SA"/>
          <w14:ligatures w14:val="none"/>
        </w:rPr>
      </w:pPr>
      <w:r w:rsidRPr="00CF2A93">
        <w:rPr>
          <w:rFonts w:ascii="Times New Roman" w:eastAsia="Times New Roman" w:hAnsi="Times New Roman" w:cs="Times New Roman"/>
          <w:b/>
          <w:bCs/>
          <w:color w:val="000000"/>
          <w:kern w:val="0"/>
          <w:lang w:eastAsia="ar-SA"/>
          <w14:ligatures w14:val="none"/>
        </w:rPr>
        <w:t>2.</w:t>
      </w:r>
      <w:r w:rsidRPr="00CF2A93">
        <w:rPr>
          <w:rFonts w:ascii="Times New Roman" w:eastAsia="Times New Roman" w:hAnsi="Times New Roman" w:cs="Times New Roman"/>
          <w:b/>
          <w:bCs/>
          <w:color w:val="000000"/>
          <w:kern w:val="0"/>
          <w:lang w:eastAsia="ar-SA"/>
          <w14:ligatures w14:val="none"/>
        </w:rPr>
        <w:tab/>
        <w:t xml:space="preserve"> OZNACZENIE  POSTĘPOWANIA</w:t>
      </w:r>
    </w:p>
    <w:p w14:paraId="1006E117" w14:textId="77777777" w:rsidR="00CF2A93" w:rsidRPr="00CF2A93" w:rsidRDefault="00CF2A93" w:rsidP="00CF2A93">
      <w:pPr>
        <w:suppressAutoHyphens/>
        <w:spacing w:after="0" w:line="240" w:lineRule="auto"/>
        <w:ind w:left="360"/>
        <w:jc w:val="both"/>
        <w:rPr>
          <w:rFonts w:ascii="Times New Roman" w:eastAsia="Times New Roman" w:hAnsi="Times New Roman" w:cs="Times New Roman"/>
          <w:bCs/>
          <w:color w:val="000000"/>
          <w:kern w:val="0"/>
          <w:lang w:eastAsia="ar-SA"/>
          <w14:ligatures w14:val="none"/>
        </w:rPr>
      </w:pPr>
    </w:p>
    <w:p w14:paraId="72F5EE25" w14:textId="77777777" w:rsidR="00CF2A93" w:rsidRPr="00CF2A93" w:rsidRDefault="00CF2A93" w:rsidP="00CF2A93">
      <w:pPr>
        <w:suppressAutoHyphens/>
        <w:spacing w:after="0" w:line="276" w:lineRule="auto"/>
        <w:jc w:val="both"/>
        <w:rPr>
          <w:rFonts w:ascii="Times New Roman" w:eastAsia="Times New Roman" w:hAnsi="Times New Roman" w:cs="Times New Roman"/>
          <w:bCs/>
          <w:color w:val="000000"/>
          <w:kern w:val="0"/>
          <w:lang w:eastAsia="ar-SA"/>
          <w14:ligatures w14:val="none"/>
        </w:rPr>
      </w:pPr>
      <w:r w:rsidRPr="00CF2A93">
        <w:rPr>
          <w:rFonts w:ascii="Times New Roman" w:eastAsia="Times New Roman" w:hAnsi="Times New Roman" w:cs="Times New Roman"/>
          <w:bCs/>
          <w:color w:val="000000"/>
          <w:kern w:val="0"/>
          <w:lang w:eastAsia="ar-SA"/>
          <w14:ligatures w14:val="none"/>
        </w:rPr>
        <w:t xml:space="preserve">Postępowanie, którego dotyczy niniejsza Specyfikacja Warunków Zamówienia zwana dalej SWZ, oznaczona jest znakiem </w:t>
      </w:r>
      <w:r w:rsidRPr="00CF2A93">
        <w:rPr>
          <w:rFonts w:ascii="Times New Roman" w:eastAsia="Times New Roman" w:hAnsi="Times New Roman" w:cs="Times New Roman"/>
          <w:b/>
          <w:bCs/>
          <w:color w:val="000000"/>
          <w:kern w:val="0"/>
          <w:lang w:eastAsia="ar-SA"/>
          <w14:ligatures w14:val="none"/>
        </w:rPr>
        <w:t xml:space="preserve">AG/221/ZP-01/2026. </w:t>
      </w:r>
      <w:r w:rsidRPr="00CF2A93">
        <w:rPr>
          <w:rFonts w:ascii="Times New Roman" w:eastAsia="Times New Roman" w:hAnsi="Times New Roman" w:cs="Times New Roman"/>
          <w:bCs/>
          <w:color w:val="000000"/>
          <w:kern w:val="0"/>
          <w:lang w:eastAsia="ar-SA"/>
          <w14:ligatures w14:val="none"/>
        </w:rPr>
        <w:t xml:space="preserve">Wykonawcy winni we wszystkich kontaktach z Zamawiającym powoływać się na wyżej podane oznaczenie. </w:t>
      </w:r>
    </w:p>
    <w:p w14:paraId="5FBDE385" w14:textId="77777777" w:rsidR="00CF2A93" w:rsidRPr="00CF2A93" w:rsidRDefault="00CF2A93" w:rsidP="00CF2A93">
      <w:pPr>
        <w:suppressAutoHyphens/>
        <w:spacing w:after="0" w:line="240" w:lineRule="auto"/>
        <w:ind w:left="360"/>
        <w:jc w:val="both"/>
        <w:rPr>
          <w:rFonts w:ascii="Times New Roman" w:eastAsia="Times New Roman" w:hAnsi="Times New Roman" w:cs="Times New Roman"/>
          <w:bCs/>
          <w:color w:val="000000"/>
          <w:kern w:val="0"/>
          <w:lang w:eastAsia="ar-SA"/>
          <w14:ligatures w14:val="none"/>
        </w:rPr>
      </w:pPr>
    </w:p>
    <w:p w14:paraId="12CE5CAE" w14:textId="77777777" w:rsidR="00CF2A93" w:rsidRPr="00CF2A93" w:rsidRDefault="00CF2A93" w:rsidP="00CF2A93">
      <w:pPr>
        <w:shd w:val="clear" w:color="auto" w:fill="B4C6E7"/>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3. ADRES STRONY INTERNETOWEJ, NA KTÓREJ UDOSTĘPNIANE BĘDĄ ZMIANY I WYJAŚNIENIA TREŚCI SWZ ORAZ INNE DOKUMENTY ZAMÓWIENIA BEZPOŚREDNIO ZWIĄZANE Z POSTĘPOWANIEM O UDZIELENIE ZAMÓWIENIA</w:t>
      </w:r>
    </w:p>
    <w:p w14:paraId="11C64040" w14:textId="77777777" w:rsidR="00CF2A93" w:rsidRPr="00CF2A93" w:rsidRDefault="00CF2A93" w:rsidP="00CF2A93">
      <w:pPr>
        <w:autoSpaceDE w:val="0"/>
        <w:autoSpaceDN w:val="0"/>
        <w:adjustRightInd w:val="0"/>
        <w:spacing w:after="0" w:line="240" w:lineRule="auto"/>
        <w:jc w:val="both"/>
        <w:rPr>
          <w:rFonts w:ascii="Times New Roman" w:eastAsia="Times New Roman" w:hAnsi="Times New Roman" w:cs="Times New Roman"/>
          <w:b/>
          <w:bCs/>
          <w:kern w:val="0"/>
          <w:lang w:eastAsia="pl-PL"/>
          <w14:ligatures w14:val="none"/>
        </w:rPr>
      </w:pPr>
    </w:p>
    <w:p w14:paraId="7D9BA433"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Zmiany i wyjaśnienia treści SWZ oraz inne dokumenty zamówienia bezpośrednio związane z postepowaniem o udzielenie zamówienia będą udostępniane na stronie internetowej:</w:t>
      </w:r>
    </w:p>
    <w:p w14:paraId="56F72745"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color w:val="000000"/>
          <w:kern w:val="0"/>
          <w:lang w:eastAsia="pl-PL"/>
          <w14:ligatures w14:val="none"/>
        </w:rPr>
      </w:pPr>
      <w:hyperlink r:id="rId11" w:history="1">
        <w:r w:rsidRPr="00CF2A93">
          <w:rPr>
            <w:rFonts w:ascii="Times New Roman" w:eastAsia="Times New Roman" w:hAnsi="Times New Roman" w:cs="Times New Roman"/>
            <w:b/>
            <w:bCs/>
            <w:color w:val="0000FF"/>
            <w:kern w:val="0"/>
            <w:u w:val="single"/>
            <w:lang w:eastAsia="pl-PL"/>
            <w14:ligatures w14:val="none"/>
          </w:rPr>
          <w:t>https://ezamowienia.gov.pl/</w:t>
        </w:r>
      </w:hyperlink>
      <w:r w:rsidRPr="00CF2A93">
        <w:rPr>
          <w:rFonts w:ascii="Times New Roman" w:eastAsia="Times New Roman" w:hAnsi="Times New Roman" w:cs="Times New Roman"/>
          <w:b/>
          <w:bCs/>
          <w:color w:val="0563C2"/>
          <w:kern w:val="0"/>
          <w:lang w:eastAsia="pl-PL"/>
          <w14:ligatures w14:val="none"/>
        </w:rPr>
        <w:t xml:space="preserve"> </w:t>
      </w:r>
      <w:r w:rsidRPr="00CF2A93">
        <w:rPr>
          <w:rFonts w:ascii="Times New Roman" w:eastAsia="Times New Roman" w:hAnsi="Times New Roman" w:cs="Times New Roman"/>
          <w:b/>
          <w:bCs/>
          <w:color w:val="000000"/>
          <w:kern w:val="0"/>
          <w:lang w:eastAsia="pl-PL"/>
          <w14:ligatures w14:val="none"/>
        </w:rPr>
        <w:t>.</w:t>
      </w:r>
    </w:p>
    <w:p w14:paraId="62AA6DE3"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p>
    <w:p w14:paraId="3F4685EA" w14:textId="77777777" w:rsidR="00CF2A93" w:rsidRPr="00CF2A93" w:rsidRDefault="00CF2A93" w:rsidP="00CF2A93">
      <w:pPr>
        <w:shd w:val="clear" w:color="auto" w:fill="B4C6E7"/>
        <w:suppressAutoHyphens/>
        <w:spacing w:after="0" w:line="240" w:lineRule="auto"/>
        <w:ind w:left="435" w:hanging="435"/>
        <w:rPr>
          <w:rFonts w:ascii="Times New Roman" w:eastAsia="Times New Roman" w:hAnsi="Times New Roman" w:cs="Times New Roman"/>
          <w:b/>
          <w:bCs/>
          <w:color w:val="000000"/>
          <w:kern w:val="0"/>
          <w:lang w:eastAsia="ar-SA"/>
          <w14:ligatures w14:val="none"/>
        </w:rPr>
      </w:pPr>
    </w:p>
    <w:p w14:paraId="0F8C43CB" w14:textId="77777777" w:rsidR="00CF2A93" w:rsidRPr="00CF2A93" w:rsidRDefault="00CF2A93" w:rsidP="00CF2A93">
      <w:pPr>
        <w:shd w:val="clear" w:color="auto" w:fill="B4C6E7"/>
        <w:suppressAutoHyphens/>
        <w:spacing w:after="0" w:line="240" w:lineRule="auto"/>
        <w:ind w:left="435" w:hanging="435"/>
        <w:rPr>
          <w:rFonts w:ascii="Times New Roman" w:eastAsia="Times New Roman" w:hAnsi="Times New Roman" w:cs="Times New Roman"/>
          <w:bCs/>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4.  PODSTAWA  PRAWNA  OPRACOWANIA  SPECYFIKACJI  ZAMÓWIENIA</w:t>
      </w:r>
    </w:p>
    <w:p w14:paraId="131177CC" w14:textId="77777777" w:rsidR="00CF2A93" w:rsidRPr="00CF2A93" w:rsidRDefault="00CF2A93" w:rsidP="00CF2A93">
      <w:pPr>
        <w:widowControl w:val="0"/>
        <w:tabs>
          <w:tab w:val="left" w:pos="1260"/>
        </w:tabs>
        <w:autoSpaceDE w:val="0"/>
        <w:spacing w:after="0" w:line="240" w:lineRule="auto"/>
        <w:jc w:val="both"/>
        <w:rPr>
          <w:rFonts w:ascii="Times New Roman" w:eastAsia="Times New Roman" w:hAnsi="Times New Roman" w:cs="Times New Roman"/>
          <w:b/>
          <w:bCs/>
          <w:color w:val="000000"/>
          <w:kern w:val="0"/>
          <w:lang w:eastAsia="ar-SA"/>
          <w14:ligatures w14:val="none"/>
        </w:rPr>
      </w:pPr>
    </w:p>
    <w:p w14:paraId="202D97AA" w14:textId="77777777" w:rsidR="00CF2A93" w:rsidRPr="00CF2A93" w:rsidRDefault="00CF2A93" w:rsidP="00CF2A93">
      <w:pPr>
        <w:widowControl w:val="0"/>
        <w:tabs>
          <w:tab w:val="left" w:pos="1260"/>
        </w:tabs>
        <w:autoSpaceDE w:val="0"/>
        <w:spacing w:after="0" w:line="276" w:lineRule="auto"/>
        <w:jc w:val="both"/>
        <w:rPr>
          <w:rFonts w:ascii="Times New Roman" w:eastAsia="Arial Narrow"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4.1</w:t>
      </w:r>
      <w:r w:rsidRPr="00CF2A93">
        <w:rPr>
          <w:rFonts w:ascii="Times New Roman" w:eastAsia="Times New Roman" w:hAnsi="Times New Roman" w:cs="Times New Roman"/>
          <w:color w:val="000000"/>
          <w:kern w:val="0"/>
          <w:lang w:eastAsia="ar-SA"/>
          <w14:ligatures w14:val="none"/>
        </w:rPr>
        <w:t>.  Ustawa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dnia</w:t>
      </w:r>
      <w:r w:rsidRPr="00CF2A93">
        <w:rPr>
          <w:rFonts w:ascii="Times New Roman" w:eastAsia="Arial Narrow" w:hAnsi="Times New Roman" w:cs="Times New Roman"/>
          <w:color w:val="000000"/>
          <w:kern w:val="0"/>
          <w:lang w:eastAsia="ar-SA"/>
          <w14:ligatures w14:val="none"/>
        </w:rPr>
        <w:t xml:space="preserve">  11 września 2019 r. </w:t>
      </w:r>
      <w:r w:rsidRPr="00CF2A93">
        <w:rPr>
          <w:rFonts w:ascii="Times New Roman" w:eastAsia="Times New Roman" w:hAnsi="Times New Roman" w:cs="Times New Roman"/>
          <w:color w:val="000000"/>
          <w:kern w:val="0"/>
          <w:lang w:eastAsia="ar-SA"/>
          <w14:ligatures w14:val="none"/>
        </w:rPr>
        <w:t>Prawo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zamówie</w:t>
      </w:r>
      <w:r w:rsidRPr="00CF2A93">
        <w:rPr>
          <w:rFonts w:ascii="Times New Roman" w:eastAsia="SimSun" w:hAnsi="Times New Roman" w:cs="Times New Roman"/>
          <w:color w:val="000000"/>
          <w:kern w:val="0"/>
          <w:lang w:eastAsia="ar-SA"/>
          <w14:ligatures w14:val="none"/>
        </w:rPr>
        <w:t>ń</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 xml:space="preserve">publicznych (Dz.U. z 2024 r. poz. 1320 z </w:t>
      </w:r>
      <w:proofErr w:type="spellStart"/>
      <w:r w:rsidRPr="00CF2A93">
        <w:rPr>
          <w:rFonts w:ascii="Times New Roman" w:eastAsia="Times New Roman" w:hAnsi="Times New Roman" w:cs="Times New Roman"/>
          <w:color w:val="000000"/>
          <w:kern w:val="0"/>
          <w:lang w:eastAsia="ar-SA"/>
          <w14:ligatures w14:val="none"/>
        </w:rPr>
        <w:t>późn</w:t>
      </w:r>
      <w:proofErr w:type="spellEnd"/>
      <w:r w:rsidRPr="00CF2A93">
        <w:rPr>
          <w:rFonts w:ascii="Times New Roman" w:eastAsia="Times New Roman" w:hAnsi="Times New Roman" w:cs="Times New Roman"/>
          <w:color w:val="000000"/>
          <w:kern w:val="0"/>
          <w:lang w:eastAsia="ar-SA"/>
          <w14:ligatures w14:val="none"/>
        </w:rPr>
        <w:t>. zm.),</w:t>
      </w:r>
    </w:p>
    <w:p w14:paraId="10202456" w14:textId="77777777" w:rsidR="00CF2A93" w:rsidRPr="00CF2A93" w:rsidRDefault="00CF2A93" w:rsidP="00CF2A93">
      <w:pPr>
        <w:widowControl w:val="0"/>
        <w:tabs>
          <w:tab w:val="left" w:pos="1440"/>
        </w:tabs>
        <w:autoSpaceDE w:val="0"/>
        <w:spacing w:after="0" w:line="276" w:lineRule="auto"/>
        <w:jc w:val="both"/>
        <w:rPr>
          <w:rFonts w:ascii="Times New Roman" w:eastAsia="Arial Narrow" w:hAnsi="Times New Roman" w:cs="Times New Roman"/>
          <w:kern w:val="0"/>
          <w:lang w:eastAsia="ar-SA"/>
          <w14:ligatures w14:val="none"/>
        </w:rPr>
      </w:pPr>
      <w:r w:rsidRPr="00CF2A93">
        <w:rPr>
          <w:rFonts w:ascii="Times New Roman" w:eastAsia="Times New Roman" w:hAnsi="Times New Roman" w:cs="Times New Roman"/>
          <w:b/>
          <w:bCs/>
          <w:kern w:val="0"/>
          <w:lang w:eastAsia="ar-SA"/>
          <w14:ligatures w14:val="none"/>
        </w:rPr>
        <w:t xml:space="preserve">4.2 . </w:t>
      </w:r>
      <w:r w:rsidRPr="00CF2A93">
        <w:rPr>
          <w:rFonts w:ascii="Times New Roman" w:eastAsia="Times New Roman" w:hAnsi="Times New Roman" w:cs="Times New Roman"/>
          <w:kern w:val="0"/>
          <w:lang w:eastAsia="ar-SA"/>
          <w14:ligatures w14:val="none"/>
        </w:rPr>
        <w:t>Rozporządzenie Ministra Rozwoju z dnia 30 grudnia 2020 r. w sprawie rodzajów dokumentów, jakich może żądać  Zamawiający od Wykonawcy w postępowaniu o udzielenie zamówienia (Dz. U. z 2020 r. poz. 2415),</w:t>
      </w:r>
    </w:p>
    <w:p w14:paraId="3C1EA6F9" w14:textId="77777777" w:rsidR="00CF2A93" w:rsidRPr="00CF2A93" w:rsidRDefault="00CF2A93" w:rsidP="00CF2A93">
      <w:pPr>
        <w:widowControl w:val="0"/>
        <w:tabs>
          <w:tab w:val="left" w:pos="1440"/>
        </w:tabs>
        <w:autoSpaceDE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kern w:val="0"/>
          <w:lang w:eastAsia="ar-SA"/>
          <w14:ligatures w14:val="none"/>
        </w:rPr>
        <w:t>4.3</w:t>
      </w:r>
      <w:r w:rsidRPr="00CF2A93">
        <w:rPr>
          <w:rFonts w:ascii="Times New Roman" w:eastAsia="Times New Roman" w:hAnsi="Times New Roman" w:cs="Times New Roman"/>
          <w:kern w:val="0"/>
          <w:lang w:eastAsia="ar-SA"/>
          <w14:ligatures w14:val="none"/>
        </w:rPr>
        <w:t>. Obwieszczenie Prezesa Urzędu Zamówień Publicznych z dnia 8 grudnia 2025 r. w</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sprawie</w:t>
      </w:r>
      <w:r w:rsidRPr="00CF2A93">
        <w:rPr>
          <w:rFonts w:ascii="Times New Roman" w:eastAsia="Arial Narrow" w:hAnsi="Times New Roman" w:cs="Times New Roman"/>
          <w:kern w:val="0"/>
          <w:lang w:eastAsia="ar-SA"/>
          <w14:ligatures w14:val="none"/>
        </w:rPr>
        <w:t xml:space="preserve"> aktualnych progów unijnych, ich równowartości w złotych, równowartości w złotych kwot wyrażonych w euro oraz </w:t>
      </w:r>
      <w:r w:rsidRPr="00CF2A93">
        <w:rPr>
          <w:rFonts w:ascii="Times New Roman" w:eastAsia="Times New Roman" w:hAnsi="Times New Roman" w:cs="Times New Roman"/>
          <w:kern w:val="0"/>
          <w:lang w:eastAsia="ar-SA"/>
          <w14:ligatures w14:val="none"/>
        </w:rPr>
        <w:t>średniego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kursu</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złotego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stosunku</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do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euro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stanowiącego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podstawę</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przeliczania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wartości</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zamówień</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publicznych lub konkursów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SimSun" w:hAnsi="Times New Roman" w:cs="Times New Roman"/>
          <w:color w:val="000000"/>
          <w:kern w:val="0"/>
          <w:lang w:eastAsia="ar-SA"/>
          <w14:ligatures w14:val="none"/>
        </w:rPr>
        <w:t>(Dz.</w:t>
      </w:r>
      <w:r w:rsidRPr="00CF2A93">
        <w:rPr>
          <w:rFonts w:ascii="Times New Roman" w:eastAsia="Times New Roman" w:hAnsi="Times New Roman" w:cs="Times New Roman"/>
          <w:color w:val="000000"/>
          <w:kern w:val="0"/>
          <w:lang w:eastAsia="ar-SA"/>
          <w14:ligatures w14:val="none"/>
        </w:rPr>
        <w:t>U. Monitor Polski z 2025 r. poz. 1247),</w:t>
      </w:r>
    </w:p>
    <w:p w14:paraId="7EF86CFA" w14:textId="77777777" w:rsidR="00CF2A93" w:rsidRPr="00CF2A93" w:rsidRDefault="00CF2A93" w:rsidP="00CF2A93">
      <w:pPr>
        <w:widowControl w:val="0"/>
        <w:tabs>
          <w:tab w:val="left" w:pos="1440"/>
        </w:tabs>
        <w:autoSpaceDE w:val="0"/>
        <w:spacing w:after="0" w:line="276" w:lineRule="auto"/>
        <w:jc w:val="both"/>
        <w:rPr>
          <w:rFonts w:ascii="Times New Roman" w:eastAsia="Times New Roman" w:hAnsi="Times New Roman" w:cs="Times New Roman"/>
          <w:kern w:val="0"/>
          <w:lang w:eastAsia="ar-SA"/>
          <w14:ligatures w14:val="none"/>
        </w:rPr>
      </w:pPr>
      <w:r w:rsidRPr="00CF2A93">
        <w:rPr>
          <w:rFonts w:ascii="Times New Roman" w:eastAsia="SimSun" w:hAnsi="Times New Roman" w:cs="Times New Roman"/>
          <w:b/>
          <w:bCs/>
          <w:kern w:val="0"/>
          <w:lang w:eastAsia="ar-SA"/>
          <w14:ligatures w14:val="none"/>
        </w:rPr>
        <w:t>4.4.</w:t>
      </w:r>
      <w:r w:rsidRPr="00CF2A93">
        <w:rPr>
          <w:rFonts w:ascii="Times New Roman" w:eastAsia="SimSun" w:hAnsi="Times New Roman" w:cs="Times New Roman"/>
          <w:kern w:val="0"/>
          <w:lang w:eastAsia="ar-SA"/>
          <w14:ligatures w14:val="none"/>
        </w:rPr>
        <w:t xml:space="preserve"> Ustawa</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z</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dn</w:t>
      </w:r>
      <w:r w:rsidRPr="00CF2A93">
        <w:rPr>
          <w:rFonts w:ascii="Times New Roman" w:eastAsia="SimSun" w:hAnsi="Times New Roman" w:cs="Times New Roman"/>
          <w:kern w:val="0"/>
          <w:lang w:eastAsia="ar-SA"/>
          <w14:ligatures w14:val="none"/>
        </w:rPr>
        <w:t>ia</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16</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kwietnia</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1993</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r.</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o</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zwalczaniu</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nieuczciwej</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konkurencji</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w:t>
      </w:r>
      <w:r w:rsidRPr="00CF2A93">
        <w:rPr>
          <w:rFonts w:ascii="Times New Roman" w:eastAsia="SimSun" w:hAnsi="Times New Roman" w:cs="Times New Roman"/>
          <w:kern w:val="0"/>
          <w:lang w:eastAsia="ar-SA"/>
          <w14:ligatures w14:val="none"/>
        </w:rPr>
        <w:t>Dz.</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U.</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z</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2026 r.,</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poz. 85),</w:t>
      </w:r>
    </w:p>
    <w:p w14:paraId="1B79C0D0" w14:textId="77777777" w:rsidR="00CF2A93" w:rsidRPr="00CF2A93" w:rsidRDefault="00CF2A93" w:rsidP="00CF2A93">
      <w:pPr>
        <w:widowControl w:val="0"/>
        <w:tabs>
          <w:tab w:val="left" w:pos="1440"/>
        </w:tabs>
        <w:autoSpaceDE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4.5.</w:t>
      </w:r>
      <w:r w:rsidRPr="00CF2A93">
        <w:rPr>
          <w:rFonts w:ascii="Times New Roman" w:eastAsia="Times New Roman" w:hAnsi="Times New Roman" w:cs="Times New Roman"/>
          <w:color w:val="000000"/>
          <w:kern w:val="0"/>
          <w:lang w:eastAsia="ar-SA"/>
          <w14:ligatures w14:val="none"/>
        </w:rPr>
        <w:t xml:space="preserve"> W zakresie nieuregulowanymi w niniejszej specyfikacji warunków zamówienia, (zwanej dalej „SWZ” lub „specyfikacją”) zastosowanie mają przepisy Ustawy </w:t>
      </w:r>
      <w:proofErr w:type="spellStart"/>
      <w:r w:rsidRPr="00CF2A93">
        <w:rPr>
          <w:rFonts w:ascii="Times New Roman" w:eastAsia="Times New Roman" w:hAnsi="Times New Roman" w:cs="Times New Roman"/>
          <w:color w:val="000000"/>
          <w:kern w:val="0"/>
          <w:lang w:eastAsia="ar-SA"/>
          <w14:ligatures w14:val="none"/>
        </w:rPr>
        <w:t>Pzp</w:t>
      </w:r>
      <w:proofErr w:type="spellEnd"/>
      <w:r w:rsidRPr="00CF2A93">
        <w:rPr>
          <w:rFonts w:ascii="Times New Roman" w:eastAsia="Times New Roman" w:hAnsi="Times New Roman" w:cs="Times New Roman"/>
          <w:color w:val="000000"/>
          <w:kern w:val="0"/>
          <w:lang w:eastAsia="ar-SA"/>
          <w14:ligatures w14:val="none"/>
        </w:rPr>
        <w:t xml:space="preserve">. </w:t>
      </w:r>
    </w:p>
    <w:p w14:paraId="28E6A722" w14:textId="77777777" w:rsidR="00CF2A93" w:rsidRPr="00CF2A93" w:rsidRDefault="00CF2A93" w:rsidP="00CF2A93">
      <w:pPr>
        <w:suppressAutoHyphens/>
        <w:spacing w:after="0" w:line="276" w:lineRule="auto"/>
        <w:ind w:left="360"/>
        <w:jc w:val="both"/>
        <w:rPr>
          <w:rFonts w:ascii="Times New Roman" w:eastAsia="Times New Roman" w:hAnsi="Times New Roman" w:cs="Times New Roman"/>
          <w:bCs/>
          <w:color w:val="000000"/>
          <w:kern w:val="0"/>
          <w:lang w:eastAsia="ar-SA"/>
          <w14:ligatures w14:val="none"/>
        </w:rPr>
      </w:pPr>
    </w:p>
    <w:p w14:paraId="33A68657" w14:textId="77777777" w:rsidR="00CF2A93" w:rsidRPr="00CF2A93" w:rsidRDefault="00CF2A93" w:rsidP="00CF2A93">
      <w:pPr>
        <w:shd w:val="clear" w:color="auto" w:fill="B4C6E7"/>
        <w:autoSpaceDE w:val="0"/>
        <w:autoSpaceDN w:val="0"/>
        <w:adjustRightInd w:val="0"/>
        <w:spacing w:after="0" w:line="240" w:lineRule="auto"/>
        <w:jc w:val="both"/>
        <w:rPr>
          <w:rFonts w:ascii="Times New Roman" w:eastAsia="Times New Roman" w:hAnsi="Times New Roman" w:cs="Times New Roman"/>
          <w:b/>
          <w:bCs/>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5.  TRYB  UDZIELENIA  ZAMÓWIENIA</w:t>
      </w:r>
    </w:p>
    <w:p w14:paraId="167C79EB" w14:textId="77777777" w:rsidR="00CF2A93" w:rsidRPr="00CF2A93" w:rsidRDefault="00CF2A93" w:rsidP="00CF2A93">
      <w:pPr>
        <w:autoSpaceDE w:val="0"/>
        <w:autoSpaceDN w:val="0"/>
        <w:adjustRightInd w:val="0"/>
        <w:spacing w:after="0" w:line="240" w:lineRule="auto"/>
        <w:jc w:val="both"/>
        <w:rPr>
          <w:rFonts w:ascii="Times New Roman" w:eastAsia="Times New Roman" w:hAnsi="Times New Roman" w:cs="Times New Roman"/>
          <w:color w:val="000000"/>
          <w:kern w:val="0"/>
          <w:lang w:eastAsia="ar-SA"/>
          <w14:ligatures w14:val="none"/>
        </w:rPr>
      </w:pPr>
    </w:p>
    <w:p w14:paraId="405DFCB2"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lastRenderedPageBreak/>
        <w:t>5.1</w:t>
      </w:r>
      <w:r w:rsidRPr="00CF2A93">
        <w:rPr>
          <w:rFonts w:ascii="Times New Roman" w:eastAsia="Times New Roman" w:hAnsi="Times New Roman" w:cs="Times New Roman"/>
          <w:color w:val="000000"/>
          <w:kern w:val="0"/>
          <w:lang w:eastAsia="ar-SA"/>
          <w14:ligatures w14:val="none"/>
        </w:rPr>
        <w:t xml:space="preserve">. </w:t>
      </w:r>
      <w:r w:rsidRPr="00CF2A93">
        <w:rPr>
          <w:rFonts w:ascii="Times New Roman" w:eastAsia="Times New Roman" w:hAnsi="Times New Roman" w:cs="Times New Roman"/>
          <w:kern w:val="0"/>
          <w:lang w:eastAsia="pl-PL"/>
          <w14:ligatures w14:val="none"/>
        </w:rPr>
        <w:t xml:space="preserve">Postępowanie o udzielenie zamówienia publicznego prowadzone jest w </w:t>
      </w:r>
      <w:r w:rsidRPr="00CF2A93">
        <w:rPr>
          <w:rFonts w:ascii="Times New Roman" w:eastAsia="Times New Roman" w:hAnsi="Times New Roman" w:cs="Times New Roman"/>
          <w:b/>
          <w:bCs/>
          <w:kern w:val="0"/>
          <w:lang w:eastAsia="pl-PL"/>
          <w14:ligatures w14:val="none"/>
        </w:rPr>
        <w:t xml:space="preserve">trybie podstawowym bez negocjacji </w:t>
      </w:r>
      <w:r w:rsidRPr="00CF2A93">
        <w:rPr>
          <w:rFonts w:ascii="Times New Roman" w:eastAsia="Times New Roman" w:hAnsi="Times New Roman" w:cs="Times New Roman"/>
          <w:kern w:val="0"/>
          <w:lang w:eastAsia="pl-PL"/>
          <w14:ligatures w14:val="none"/>
        </w:rPr>
        <w:t xml:space="preserve"> na podstawie art. 275 pkt 1 ustawy</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dnia</w:t>
      </w:r>
      <w:r w:rsidRPr="00CF2A93">
        <w:rPr>
          <w:rFonts w:ascii="Times New Roman" w:eastAsia="Arial Narrow" w:hAnsi="Times New Roman" w:cs="Times New Roman"/>
          <w:color w:val="000000"/>
          <w:kern w:val="0"/>
          <w:lang w:eastAsia="ar-SA"/>
          <w14:ligatures w14:val="none"/>
        </w:rPr>
        <w:t xml:space="preserve">  11 września 2019 r.  </w:t>
      </w:r>
      <w:r w:rsidRPr="00CF2A93">
        <w:rPr>
          <w:rFonts w:ascii="Times New Roman" w:eastAsia="Times New Roman" w:hAnsi="Times New Roman" w:cs="Times New Roman"/>
          <w:color w:val="000000"/>
          <w:kern w:val="0"/>
          <w:lang w:eastAsia="ar-SA"/>
          <w14:ligatures w14:val="none"/>
        </w:rPr>
        <w:t>Prawo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zamówie</w:t>
      </w:r>
      <w:r w:rsidRPr="00CF2A93">
        <w:rPr>
          <w:rFonts w:ascii="Times New Roman" w:eastAsia="SimSun" w:hAnsi="Times New Roman" w:cs="Times New Roman"/>
          <w:color w:val="000000"/>
          <w:kern w:val="0"/>
          <w:lang w:eastAsia="ar-SA"/>
          <w14:ligatures w14:val="none"/>
        </w:rPr>
        <w:t>ń</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 xml:space="preserve">publicznych (Dz.U. z 2024 r. poz. 1320 z </w:t>
      </w:r>
      <w:proofErr w:type="spellStart"/>
      <w:r w:rsidRPr="00CF2A93">
        <w:rPr>
          <w:rFonts w:ascii="Times New Roman" w:eastAsia="Times New Roman" w:hAnsi="Times New Roman" w:cs="Times New Roman"/>
          <w:color w:val="000000"/>
          <w:kern w:val="0"/>
          <w:lang w:eastAsia="ar-SA"/>
          <w14:ligatures w14:val="none"/>
        </w:rPr>
        <w:t>późn</w:t>
      </w:r>
      <w:proofErr w:type="spellEnd"/>
      <w:r w:rsidRPr="00CF2A93">
        <w:rPr>
          <w:rFonts w:ascii="Times New Roman" w:eastAsia="Times New Roman" w:hAnsi="Times New Roman" w:cs="Times New Roman"/>
          <w:color w:val="000000"/>
          <w:kern w:val="0"/>
          <w:lang w:eastAsia="ar-SA"/>
          <w14:ligatures w14:val="none"/>
        </w:rPr>
        <w:t>. zm.) zwanej dalej także „</w:t>
      </w:r>
      <w:proofErr w:type="spellStart"/>
      <w:r w:rsidRPr="00CF2A93">
        <w:rPr>
          <w:rFonts w:ascii="Times New Roman" w:eastAsia="Times New Roman" w:hAnsi="Times New Roman" w:cs="Times New Roman"/>
          <w:color w:val="000000"/>
          <w:kern w:val="0"/>
          <w:lang w:eastAsia="ar-SA"/>
          <w14:ligatures w14:val="none"/>
        </w:rPr>
        <w:t>Pzp</w:t>
      </w:r>
      <w:proofErr w:type="spellEnd"/>
      <w:r w:rsidRPr="00CF2A93">
        <w:rPr>
          <w:rFonts w:ascii="Times New Roman" w:eastAsia="Times New Roman" w:hAnsi="Times New Roman" w:cs="Times New Roman"/>
          <w:color w:val="000000"/>
          <w:kern w:val="0"/>
          <w:lang w:eastAsia="ar-SA"/>
          <w14:ligatures w14:val="none"/>
        </w:rPr>
        <w:t xml:space="preserve">”, w którym w odpowiedzi na ogłoszenie o zamówieniu oferty mogą składać wszyscy zainteresowani Wykonawcy, a następnie Zamawiający wybiera najkorzystniejszą ofertę bez przeprowadzenia negocjacji. </w:t>
      </w:r>
    </w:p>
    <w:p w14:paraId="70B407B6"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5.2.</w:t>
      </w:r>
      <w:r w:rsidRPr="00CF2A93">
        <w:rPr>
          <w:rFonts w:ascii="Times New Roman" w:eastAsia="Times New Roman" w:hAnsi="Times New Roman" w:cs="Times New Roman"/>
          <w:kern w:val="0"/>
          <w:lang w:eastAsia="pl-PL"/>
          <w14:ligatures w14:val="none"/>
        </w:rPr>
        <w:t xml:space="preserve"> Wszystkich Wykonawców uczestniczących w niniejszym postępowaniu o udzielenie zamówienia obowiązuje działanie zgodne z ustawą z dnia 11 września 2019 r. Prawo zamówień publicznych (Dz. U. z 2024 r. poz. 1320 z </w:t>
      </w:r>
      <w:proofErr w:type="spellStart"/>
      <w:r w:rsidRPr="00CF2A93">
        <w:rPr>
          <w:rFonts w:ascii="Times New Roman" w:eastAsia="Times New Roman" w:hAnsi="Times New Roman" w:cs="Times New Roman"/>
          <w:kern w:val="0"/>
          <w:lang w:eastAsia="pl-PL"/>
          <w14:ligatures w14:val="none"/>
        </w:rPr>
        <w:t>późn</w:t>
      </w:r>
      <w:proofErr w:type="spellEnd"/>
      <w:r w:rsidRPr="00CF2A93">
        <w:rPr>
          <w:rFonts w:ascii="Times New Roman" w:eastAsia="Times New Roman" w:hAnsi="Times New Roman" w:cs="Times New Roman"/>
          <w:kern w:val="0"/>
          <w:lang w:eastAsia="pl-PL"/>
          <w14:ligatures w14:val="none"/>
        </w:rPr>
        <w:t xml:space="preserve">. zm.) – zwaną dalej „ustawą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 wraz z przepisami wykonawczymi do niej.</w:t>
      </w:r>
    </w:p>
    <w:p w14:paraId="4598C328"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5.3.</w:t>
      </w:r>
      <w:r w:rsidRPr="00CF2A93">
        <w:rPr>
          <w:rFonts w:ascii="Times New Roman" w:eastAsia="Times New Roman" w:hAnsi="Times New Roman" w:cs="Times New Roman"/>
          <w:kern w:val="0"/>
          <w:lang w:eastAsia="pl-PL"/>
          <w14:ligatures w14:val="none"/>
        </w:rPr>
        <w:t xml:space="preserve"> Wykonawcy są zobowiązani dokładnie zapoznać się i zastosować do wszystkich instrukcji, formularzy, warunków umowy i specyfikacji zawartych w niniejszej </w:t>
      </w:r>
      <w:r w:rsidRPr="00CF2A93">
        <w:rPr>
          <w:rFonts w:ascii="Times New Roman" w:eastAsia="Times New Roman" w:hAnsi="Times New Roman" w:cs="Times New Roman"/>
          <w:i/>
          <w:iCs/>
          <w:kern w:val="0"/>
          <w:lang w:eastAsia="pl-PL"/>
          <w14:ligatures w14:val="none"/>
        </w:rPr>
        <w:t>Specyfikacji Warunków Zamówienia (SWZ</w:t>
      </w:r>
      <w:r w:rsidRPr="00CF2A93">
        <w:rPr>
          <w:rFonts w:ascii="Times New Roman" w:eastAsia="Times New Roman" w:hAnsi="Times New Roman" w:cs="Times New Roman"/>
          <w:kern w:val="0"/>
          <w:lang w:eastAsia="pl-PL"/>
          <w14:ligatures w14:val="none"/>
        </w:rPr>
        <w:t>).</w:t>
      </w:r>
    </w:p>
    <w:p w14:paraId="1083C10E"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5.4. Każdy Wykonawca może złożyć tylko jedną ofertę, obejmującą całość przedmiotu zamówienia, sporządzoną pod rygorem nieważności w formie elektronicznej lub w postaci elektronicznej, opatrzonej podpisem zaufanym, kwalifikowanym podpisem elektronicznym  lub podpisem osobistym.</w:t>
      </w:r>
    </w:p>
    <w:p w14:paraId="299202AA"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5.5.</w:t>
      </w:r>
      <w:r w:rsidRPr="00CF2A93">
        <w:rPr>
          <w:rFonts w:ascii="Times New Roman" w:eastAsia="Times New Roman" w:hAnsi="Times New Roman" w:cs="Times New Roman"/>
          <w:kern w:val="0"/>
          <w:lang w:eastAsia="pl-PL"/>
          <w14:ligatures w14:val="none"/>
        </w:rPr>
        <w:t xml:space="preserve"> Wykonawca ponosi wszelkie koszty związane z przygotowaniem i złożeniem swojej oferty. Zamawiający w żadnym wypadku nie odpowiada i nie może być pociągnięty do odpowiedzialności z tytułu tych kosztów, niezależnie od przebiegu czy wyniku postępowania o udzielenie zamówienia, z wyjątkiem przypadku unieważnienia postępowania o udzielenie zamówienia z przyczyn leżących po stronie Zamawiającego.</w:t>
      </w:r>
    </w:p>
    <w:p w14:paraId="617CFFA9"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5.6</w:t>
      </w:r>
      <w:r w:rsidRPr="00CF2A93">
        <w:rPr>
          <w:rFonts w:ascii="Times New Roman" w:eastAsia="Times New Roman" w:hAnsi="Times New Roman" w:cs="Times New Roman"/>
          <w:kern w:val="0"/>
          <w:lang w:eastAsia="pl-PL"/>
          <w14:ligatures w14:val="none"/>
        </w:rPr>
        <w:t xml:space="preserve">. W sprawach nieuregulowanych w niniejszej SWZ mają zastosowanie przepisy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oraz ustawy z dnia 23 kwietnia 1964 r. Kodeks cywilny (Dz. U. z 2025 r. poz. 1071 z </w:t>
      </w:r>
      <w:proofErr w:type="spellStart"/>
      <w:r w:rsidRPr="00CF2A93">
        <w:rPr>
          <w:rFonts w:ascii="Times New Roman" w:eastAsia="Times New Roman" w:hAnsi="Times New Roman" w:cs="Times New Roman"/>
          <w:kern w:val="0"/>
          <w:lang w:eastAsia="pl-PL"/>
          <w14:ligatures w14:val="none"/>
        </w:rPr>
        <w:t>późn</w:t>
      </w:r>
      <w:proofErr w:type="spellEnd"/>
      <w:r w:rsidRPr="00CF2A93">
        <w:rPr>
          <w:rFonts w:ascii="Times New Roman" w:eastAsia="Times New Roman" w:hAnsi="Times New Roman" w:cs="Times New Roman"/>
          <w:kern w:val="0"/>
          <w:lang w:eastAsia="pl-PL"/>
          <w14:ligatures w14:val="none"/>
        </w:rPr>
        <w:t xml:space="preserve">. zm.). Ilekroć w niniejszym dokumencie mowa jest o Kodeksie karnym rozumie się przez to ustawę z dnia 6 czerwca 1997 r. Kodeks karny (Dz. U. z 2025 r. poz. 383 z </w:t>
      </w:r>
      <w:proofErr w:type="spellStart"/>
      <w:r w:rsidRPr="00CF2A93">
        <w:rPr>
          <w:rFonts w:ascii="Times New Roman" w:eastAsia="Times New Roman" w:hAnsi="Times New Roman" w:cs="Times New Roman"/>
          <w:kern w:val="0"/>
          <w:lang w:eastAsia="pl-PL"/>
          <w14:ligatures w14:val="none"/>
        </w:rPr>
        <w:t>późn</w:t>
      </w:r>
      <w:proofErr w:type="spellEnd"/>
      <w:r w:rsidRPr="00CF2A93">
        <w:rPr>
          <w:rFonts w:ascii="Times New Roman" w:eastAsia="Times New Roman" w:hAnsi="Times New Roman" w:cs="Times New Roman"/>
          <w:kern w:val="0"/>
          <w:lang w:eastAsia="pl-PL"/>
          <w14:ligatures w14:val="none"/>
        </w:rPr>
        <w:t>. zm.).</w:t>
      </w:r>
    </w:p>
    <w:p w14:paraId="1368D050" w14:textId="77777777" w:rsidR="00CF2A93" w:rsidRPr="00CF2A93" w:rsidRDefault="00CF2A93" w:rsidP="00CF2A93">
      <w:pPr>
        <w:widowControl w:val="0"/>
        <w:tabs>
          <w:tab w:val="left" w:pos="993"/>
        </w:tabs>
        <w:spacing w:after="0" w:line="276" w:lineRule="auto"/>
        <w:jc w:val="both"/>
        <w:rPr>
          <w:rFonts w:ascii="Times New Roman" w:eastAsia="Times New Roman" w:hAnsi="Times New Roman" w:cs="Times New Roman"/>
          <w:bCs/>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5.8</w:t>
      </w:r>
      <w:r w:rsidRPr="00CF2A93">
        <w:rPr>
          <w:rFonts w:ascii="Times New Roman" w:eastAsia="Times New Roman" w:hAnsi="Times New Roman" w:cs="Times New Roman"/>
          <w:bCs/>
          <w:color w:val="000000"/>
          <w:kern w:val="0"/>
          <w:lang w:eastAsia="ar-SA"/>
          <w14:ligatures w14:val="none"/>
        </w:rPr>
        <w:t>. Jeżeli Wykonawca, którego oferta uznana została za najkorzystniejszą, uchyla się od zawarcia umowy, Zamawiający zbada, czy nie podlega wykluczeniu oraz czy spełnia warunki udziału w postępowaniu Wykonawca, który złożył ofertę najwyżej ocenioną spośród pozostałych ofert.</w:t>
      </w:r>
    </w:p>
    <w:p w14:paraId="370C3F57" w14:textId="77777777" w:rsidR="00CF2A93" w:rsidRPr="00CF2A93" w:rsidRDefault="00CF2A93" w:rsidP="00CF2A93">
      <w:pPr>
        <w:widowControl w:val="0"/>
        <w:tabs>
          <w:tab w:val="left" w:pos="993"/>
        </w:tabs>
        <w:spacing w:after="0" w:line="276" w:lineRule="auto"/>
        <w:jc w:val="both"/>
        <w:rPr>
          <w:rFonts w:ascii="Times New Roman" w:eastAsia="Times New Roman" w:hAnsi="Times New Roman" w:cs="Times New Roman"/>
          <w:bCs/>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5.9</w:t>
      </w:r>
      <w:r w:rsidRPr="00CF2A93">
        <w:rPr>
          <w:rFonts w:ascii="Times New Roman" w:eastAsia="Times New Roman" w:hAnsi="Times New Roman" w:cs="Times New Roman"/>
          <w:bCs/>
          <w:color w:val="000000"/>
          <w:kern w:val="0"/>
          <w:lang w:eastAsia="ar-SA"/>
          <w14:ligatures w14:val="none"/>
        </w:rPr>
        <w:t xml:space="preserve">. Zgodnie z art. 78¹§1 KC w celu zachowania </w:t>
      </w:r>
      <w:r w:rsidRPr="00CF2A93">
        <w:rPr>
          <w:rFonts w:ascii="Times New Roman" w:eastAsia="Times New Roman" w:hAnsi="Times New Roman" w:cs="Times New Roman"/>
          <w:bCs/>
          <w:color w:val="000000"/>
          <w:kern w:val="0"/>
          <w:u w:val="single"/>
          <w:lang w:eastAsia="ar-SA"/>
          <w14:ligatures w14:val="none"/>
        </w:rPr>
        <w:t>elektronicznej formy</w:t>
      </w:r>
      <w:r w:rsidRPr="00CF2A93">
        <w:rPr>
          <w:rFonts w:ascii="Times New Roman" w:eastAsia="Times New Roman" w:hAnsi="Times New Roman" w:cs="Times New Roman"/>
          <w:bCs/>
          <w:color w:val="000000"/>
          <w:kern w:val="0"/>
          <w:lang w:eastAsia="ar-SA"/>
          <w14:ligatures w14:val="none"/>
        </w:rPr>
        <w:t xml:space="preserve"> czynności prawnej należy złożyć oświadczenie woli w postaci elektronicznej i opatrzeć je kwalifikowanym podpisem elektronicznym.</w:t>
      </w:r>
    </w:p>
    <w:p w14:paraId="6BE6C1DF" w14:textId="77777777" w:rsidR="00CF2A93" w:rsidRPr="00CF2A93" w:rsidRDefault="00CF2A93" w:rsidP="00CF2A93">
      <w:pPr>
        <w:widowControl w:val="0"/>
        <w:tabs>
          <w:tab w:val="left" w:pos="993"/>
        </w:tabs>
        <w:spacing w:after="0" w:line="240" w:lineRule="auto"/>
        <w:jc w:val="both"/>
        <w:rPr>
          <w:rFonts w:ascii="Times New Roman" w:eastAsia="Times New Roman" w:hAnsi="Times New Roman" w:cs="Times New Roman"/>
          <w:color w:val="000000"/>
          <w:kern w:val="0"/>
          <w:lang w:eastAsia="ar-SA"/>
          <w14:ligatures w14:val="none"/>
        </w:rPr>
      </w:pPr>
    </w:p>
    <w:p w14:paraId="0EA87CFA" w14:textId="77777777" w:rsidR="00CF2A93" w:rsidRPr="00CF2A93" w:rsidRDefault="00CF2A93" w:rsidP="00CF2A93">
      <w:pPr>
        <w:widowControl w:val="0"/>
        <w:shd w:val="clear" w:color="auto" w:fill="B4C6E7"/>
        <w:spacing w:after="0" w:line="240" w:lineRule="auto"/>
        <w:jc w:val="both"/>
        <w:rPr>
          <w:rFonts w:ascii="Times New Roman" w:eastAsia="Times New Roman" w:hAnsi="Times New Roman" w:cs="Times New Roman"/>
          <w:b/>
          <w:bCs/>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6.  OPIS   PRZEDMIOTU   ZAMÓWIENIA</w:t>
      </w:r>
    </w:p>
    <w:p w14:paraId="70CF4B20" w14:textId="77777777" w:rsidR="00CF2A93" w:rsidRPr="00CF2A93" w:rsidRDefault="00CF2A93" w:rsidP="00CF2A93">
      <w:pPr>
        <w:widowControl w:val="0"/>
        <w:spacing w:after="0" w:line="240" w:lineRule="auto"/>
        <w:jc w:val="both"/>
        <w:rPr>
          <w:rFonts w:ascii="Times New Roman" w:eastAsia="Times New Roman" w:hAnsi="Times New Roman" w:cs="Times New Roman"/>
          <w:color w:val="000000"/>
          <w:kern w:val="0"/>
          <w:lang w:eastAsia="ar-SA"/>
          <w14:ligatures w14:val="none"/>
        </w:rPr>
      </w:pPr>
    </w:p>
    <w:p w14:paraId="5B81EF54"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6.1</w:t>
      </w:r>
      <w:r w:rsidRPr="00CF2A93">
        <w:rPr>
          <w:rFonts w:ascii="Times New Roman" w:eastAsia="Times New Roman" w:hAnsi="Times New Roman" w:cs="Times New Roman"/>
          <w:color w:val="000000"/>
          <w:kern w:val="0"/>
          <w:lang w:eastAsia="ar-SA"/>
          <w14:ligatures w14:val="none"/>
        </w:rPr>
        <w:t xml:space="preserve">. Przedmiotem zamówienia są: </w:t>
      </w:r>
      <w:r w:rsidRPr="00CF2A93">
        <w:rPr>
          <w:rFonts w:ascii="Times New Roman" w:eastAsia="Times New Roman" w:hAnsi="Times New Roman" w:cs="Times New Roman"/>
          <w:b/>
          <w:bCs/>
          <w:color w:val="000000"/>
          <w:kern w:val="0"/>
          <w:lang w:eastAsia="ar-SA"/>
          <w14:ligatures w14:val="none"/>
        </w:rPr>
        <w:t>s</w:t>
      </w:r>
      <w:r w:rsidRPr="00CF2A93">
        <w:rPr>
          <w:rFonts w:ascii="Times New Roman" w:eastAsia="Times New Roman" w:hAnsi="Times New Roman" w:cs="Times New Roman"/>
          <w:b/>
          <w:color w:val="000000"/>
          <w:kern w:val="0"/>
          <w:lang w:eastAsia="ar-SA"/>
          <w14:ligatures w14:val="none"/>
        </w:rPr>
        <w:t>ukcesywne dostawy oleju opałowego lekkiego w ilości szacunkowej 58 000 litrów do kotłowni olejowej w Domu Pomocy Społecznej w Wojszycach</w:t>
      </w:r>
      <w:r w:rsidRPr="00CF2A93">
        <w:rPr>
          <w:rFonts w:ascii="Times New Roman" w:eastAsia="Times New Roman" w:hAnsi="Times New Roman" w:cs="Times New Roman"/>
          <w:color w:val="000000"/>
          <w:kern w:val="0"/>
          <w:lang w:eastAsia="ar-SA"/>
          <w14:ligatures w14:val="none"/>
        </w:rPr>
        <w:t>.</w:t>
      </w:r>
    </w:p>
    <w:p w14:paraId="22C74827"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6.2.</w:t>
      </w:r>
      <w:r w:rsidRPr="00CF2A93">
        <w:rPr>
          <w:rFonts w:ascii="Times New Roman" w:eastAsia="Times New Roman" w:hAnsi="Times New Roman" w:cs="Times New Roman"/>
          <w:color w:val="000000"/>
          <w:kern w:val="0"/>
          <w:lang w:eastAsia="ar-SA"/>
          <w14:ligatures w14:val="none"/>
        </w:rPr>
        <w:t xml:space="preserve"> Szczegółowy opis przedmiotu zamówienia;</w:t>
      </w:r>
    </w:p>
    <w:p w14:paraId="5227C374" w14:textId="77777777" w:rsidR="00CF2A93" w:rsidRPr="00CF2A93" w:rsidRDefault="00CF2A93" w:rsidP="00CF2A93">
      <w:pPr>
        <w:widowControl w:val="0"/>
        <w:tabs>
          <w:tab w:val="left" w:pos="900"/>
          <w:tab w:val="left" w:pos="1440"/>
        </w:tab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6.2.1</w:t>
      </w:r>
      <w:r w:rsidRPr="00CF2A93">
        <w:rPr>
          <w:rFonts w:ascii="Times New Roman" w:eastAsia="Times New Roman" w:hAnsi="Times New Roman" w:cs="Times New Roman"/>
          <w:color w:val="000000"/>
          <w:kern w:val="0"/>
          <w:lang w:eastAsia="ar-SA"/>
          <w14:ligatures w14:val="none"/>
        </w:rPr>
        <w:t xml:space="preserve">. Przedmiotem zamówienia są sukcesywne dostawy oleju opałowego lekkiego do kotłowni olejowej Domu Pomocy Społecznej w Wojszycach. Dostarczany olej opałowy winien spełniać wymagania jakościowe określone w normie dla olejów opałowych </w:t>
      </w:r>
      <w:r w:rsidRPr="00CF2A93">
        <w:rPr>
          <w:rFonts w:ascii="Times New Roman" w:eastAsia="Times New Roman" w:hAnsi="Times New Roman" w:cs="Times New Roman"/>
          <w:b/>
          <w:color w:val="000000"/>
          <w:kern w:val="0"/>
          <w:lang w:eastAsia="ar-SA"/>
          <w14:ligatures w14:val="none"/>
        </w:rPr>
        <w:t xml:space="preserve">PN-C-96024:2011 </w:t>
      </w:r>
      <w:r w:rsidRPr="00CF2A93">
        <w:rPr>
          <w:rFonts w:ascii="Times New Roman" w:eastAsia="Times New Roman" w:hAnsi="Times New Roman" w:cs="Times New Roman"/>
          <w:color w:val="000000"/>
          <w:kern w:val="0"/>
          <w:lang w:eastAsia="ar-SA"/>
          <w14:ligatures w14:val="none"/>
        </w:rPr>
        <w:t>w zakresie parametrów kontrolowanych dla gatunku L1:</w:t>
      </w:r>
    </w:p>
    <w:p w14:paraId="5A821753" w14:textId="77777777" w:rsidR="00CF2A93" w:rsidRPr="00CF2A93" w:rsidRDefault="00CF2A93" w:rsidP="00CF2A93">
      <w:pPr>
        <w:widowControl w:val="0"/>
        <w:suppressAutoHyphens/>
        <w:autoSpaceDE w:val="0"/>
        <w:autoSpaceDN w:val="0"/>
        <w:adjustRightInd w:val="0"/>
        <w:spacing w:after="0" w:line="276" w:lineRule="auto"/>
        <w:rPr>
          <w:rFonts w:ascii="Times New Roman" w:eastAsia="SimSun" w:hAnsi="Times New Roman" w:cs="Times New Roman"/>
          <w:color w:val="000000"/>
          <w:kern w:val="0"/>
          <w:lang w:eastAsia="ar-SA"/>
          <w14:ligatures w14:val="none"/>
        </w:rPr>
      </w:pPr>
      <w:r w:rsidRPr="00CF2A93">
        <w:rPr>
          <w:rFonts w:ascii="Times New Roman" w:eastAsia="SimSun" w:hAnsi="Times New Roman" w:cs="Times New Roman"/>
          <w:color w:val="000000"/>
          <w:kern w:val="0"/>
          <w:lang w:eastAsia="ar-SA"/>
          <w14:ligatures w14:val="none"/>
        </w:rPr>
        <w:t>-  wartość opałowa nie mniejsza niż 42,6 MJ/kg;</w:t>
      </w:r>
    </w:p>
    <w:p w14:paraId="4BC5B15B" w14:textId="77777777" w:rsidR="00CF2A93" w:rsidRPr="00CF2A93" w:rsidRDefault="00CF2A93" w:rsidP="00CF2A93">
      <w:pPr>
        <w:widowControl w:val="0"/>
        <w:suppressAutoHyphens/>
        <w:autoSpaceDE w:val="0"/>
        <w:autoSpaceDN w:val="0"/>
        <w:adjustRightInd w:val="0"/>
        <w:spacing w:after="0" w:line="276" w:lineRule="auto"/>
        <w:rPr>
          <w:rFonts w:ascii="Times New Roman" w:eastAsia="SimSun" w:hAnsi="Times New Roman" w:cs="Times New Roman"/>
          <w:color w:val="000000"/>
          <w:kern w:val="0"/>
          <w:lang w:eastAsia="ar-SA"/>
          <w14:ligatures w14:val="none"/>
        </w:rPr>
      </w:pPr>
      <w:r w:rsidRPr="00CF2A93">
        <w:rPr>
          <w:rFonts w:ascii="Times New Roman" w:eastAsia="SimSun" w:hAnsi="Times New Roman" w:cs="Times New Roman"/>
          <w:color w:val="000000"/>
          <w:kern w:val="0"/>
          <w:lang w:eastAsia="ar-SA"/>
          <w14:ligatures w14:val="none"/>
        </w:rPr>
        <w:t>-  minimalna temperatura zapłonu 56</w:t>
      </w:r>
      <w:r w:rsidRPr="00CF2A93">
        <w:rPr>
          <w:rFonts w:ascii="Times New Roman" w:eastAsia="SimSun" w:hAnsi="Times New Roman" w:cs="Times New Roman"/>
          <w:color w:val="000000"/>
          <w:kern w:val="0"/>
          <w:lang w:eastAsia="ar-SA"/>
          <w14:ligatures w14:val="none"/>
        </w:rPr>
        <w:sym w:font="Symbol" w:char="00B0"/>
      </w:r>
      <w:r w:rsidRPr="00CF2A93">
        <w:rPr>
          <w:rFonts w:ascii="Times New Roman" w:eastAsia="SimSun" w:hAnsi="Times New Roman" w:cs="Times New Roman"/>
          <w:color w:val="000000"/>
          <w:kern w:val="0"/>
          <w:lang w:eastAsia="ar-SA"/>
          <w14:ligatures w14:val="none"/>
        </w:rPr>
        <w:t>C;</w:t>
      </w:r>
    </w:p>
    <w:p w14:paraId="7A31C09A" w14:textId="77777777" w:rsidR="00CF2A93" w:rsidRPr="00CF2A93" w:rsidRDefault="00CF2A93" w:rsidP="00CF2A93">
      <w:pPr>
        <w:widowControl w:val="0"/>
        <w:suppressAutoHyphens/>
        <w:autoSpaceDE w:val="0"/>
        <w:autoSpaceDN w:val="0"/>
        <w:adjustRightInd w:val="0"/>
        <w:spacing w:after="0" w:line="276" w:lineRule="auto"/>
        <w:rPr>
          <w:rFonts w:ascii="Times New Roman" w:eastAsia="SimSun" w:hAnsi="Times New Roman" w:cs="Times New Roman"/>
          <w:color w:val="000000"/>
          <w:kern w:val="0"/>
          <w:lang w:eastAsia="ar-SA"/>
          <w14:ligatures w14:val="none"/>
        </w:rPr>
      </w:pPr>
      <w:r w:rsidRPr="00CF2A93">
        <w:rPr>
          <w:rFonts w:ascii="Times New Roman" w:eastAsia="SimSun" w:hAnsi="Times New Roman" w:cs="Times New Roman"/>
          <w:color w:val="000000"/>
          <w:kern w:val="0"/>
          <w:lang w:eastAsia="ar-SA"/>
          <w14:ligatures w14:val="none"/>
        </w:rPr>
        <w:t>-  gęstość w temperaturze 15</w:t>
      </w:r>
      <w:r w:rsidRPr="00CF2A93">
        <w:rPr>
          <w:rFonts w:ascii="Times New Roman" w:eastAsia="SimSun" w:hAnsi="Times New Roman" w:cs="Times New Roman"/>
          <w:color w:val="000000"/>
          <w:kern w:val="0"/>
          <w:lang w:eastAsia="ar-SA"/>
          <w14:ligatures w14:val="none"/>
        </w:rPr>
        <w:sym w:font="Symbol" w:char="00B0"/>
      </w:r>
      <w:r w:rsidRPr="00CF2A93">
        <w:rPr>
          <w:rFonts w:ascii="Times New Roman" w:eastAsia="SimSun" w:hAnsi="Times New Roman" w:cs="Times New Roman"/>
          <w:color w:val="000000"/>
          <w:kern w:val="0"/>
          <w:lang w:eastAsia="ar-SA"/>
          <w14:ligatures w14:val="none"/>
        </w:rPr>
        <w:t>C nie większa niż 860 kg/m</w:t>
      </w:r>
      <w:r w:rsidRPr="00CF2A93">
        <w:rPr>
          <w:rFonts w:ascii="Times New Roman" w:eastAsia="SimSun" w:hAnsi="Times New Roman" w:cs="Times New Roman"/>
          <w:color w:val="000000"/>
          <w:kern w:val="0"/>
          <w:vertAlign w:val="superscript"/>
          <w:lang w:eastAsia="ar-SA"/>
          <w14:ligatures w14:val="none"/>
        </w:rPr>
        <w:t>3</w:t>
      </w:r>
      <w:r w:rsidRPr="00CF2A93">
        <w:rPr>
          <w:rFonts w:ascii="Times New Roman" w:eastAsia="SimSun" w:hAnsi="Times New Roman" w:cs="Times New Roman"/>
          <w:color w:val="000000"/>
          <w:kern w:val="0"/>
          <w:lang w:eastAsia="ar-SA"/>
          <w14:ligatures w14:val="none"/>
        </w:rPr>
        <w:t>;</w:t>
      </w:r>
    </w:p>
    <w:p w14:paraId="61B6DE43" w14:textId="77777777" w:rsidR="00CF2A93" w:rsidRPr="00CF2A93" w:rsidRDefault="00CF2A93" w:rsidP="00CF2A93">
      <w:pPr>
        <w:widowControl w:val="0"/>
        <w:suppressAutoHyphens/>
        <w:autoSpaceDE w:val="0"/>
        <w:autoSpaceDN w:val="0"/>
        <w:adjustRightInd w:val="0"/>
        <w:spacing w:after="0" w:line="276" w:lineRule="auto"/>
        <w:rPr>
          <w:rFonts w:ascii="Times New Roman" w:eastAsia="SimSun" w:hAnsi="Times New Roman" w:cs="Times New Roman"/>
          <w:color w:val="FF0000"/>
          <w:kern w:val="0"/>
          <w:lang w:eastAsia="ar-SA"/>
          <w14:ligatures w14:val="none"/>
        </w:rPr>
      </w:pPr>
      <w:r w:rsidRPr="00CF2A93">
        <w:rPr>
          <w:rFonts w:ascii="Times New Roman" w:eastAsia="SimSun" w:hAnsi="Times New Roman" w:cs="Times New Roman"/>
          <w:color w:val="000000"/>
          <w:kern w:val="0"/>
          <w:lang w:eastAsia="ar-SA"/>
          <w14:ligatures w14:val="none"/>
        </w:rPr>
        <w:t>-  zawartość siarki nie większa niż 0,10 % (m/m);</w:t>
      </w:r>
    </w:p>
    <w:p w14:paraId="3F79962B" w14:textId="77777777" w:rsidR="00CF2A93" w:rsidRPr="00CF2A93" w:rsidRDefault="00CF2A93" w:rsidP="00CF2A93">
      <w:pPr>
        <w:widowControl w:val="0"/>
        <w:suppressAutoHyphens/>
        <w:autoSpaceDE w:val="0"/>
        <w:autoSpaceDN w:val="0"/>
        <w:adjustRightInd w:val="0"/>
        <w:spacing w:after="0" w:line="276" w:lineRule="auto"/>
        <w:rPr>
          <w:rFonts w:ascii="Times New Roman" w:eastAsia="SimSun" w:hAnsi="Times New Roman" w:cs="Times New Roman"/>
          <w:color w:val="000000"/>
          <w:kern w:val="0"/>
          <w:lang w:eastAsia="ar-SA"/>
          <w14:ligatures w14:val="none"/>
        </w:rPr>
      </w:pPr>
      <w:r w:rsidRPr="00CF2A93">
        <w:rPr>
          <w:rFonts w:ascii="Times New Roman" w:eastAsia="SimSun" w:hAnsi="Times New Roman" w:cs="Times New Roman"/>
          <w:color w:val="000000"/>
          <w:kern w:val="0"/>
          <w:lang w:eastAsia="ar-SA"/>
          <w14:ligatures w14:val="none"/>
        </w:rPr>
        <w:t>-  temperatura płynięcia, max -20</w:t>
      </w:r>
      <w:r w:rsidRPr="00CF2A93">
        <w:rPr>
          <w:rFonts w:ascii="Times New Roman" w:eastAsia="SimSun" w:hAnsi="Times New Roman" w:cs="Times New Roman"/>
          <w:color w:val="000000"/>
          <w:kern w:val="0"/>
          <w:lang w:eastAsia="ar-SA"/>
          <w14:ligatures w14:val="none"/>
        </w:rPr>
        <w:sym w:font="Symbol" w:char="00B0"/>
      </w:r>
      <w:r w:rsidRPr="00CF2A93">
        <w:rPr>
          <w:rFonts w:ascii="Times New Roman" w:eastAsia="SimSun" w:hAnsi="Times New Roman" w:cs="Times New Roman"/>
          <w:color w:val="000000"/>
          <w:kern w:val="0"/>
          <w:lang w:eastAsia="ar-SA"/>
          <w14:ligatures w14:val="none"/>
        </w:rPr>
        <w:t>C;</w:t>
      </w:r>
    </w:p>
    <w:p w14:paraId="3682C3B1" w14:textId="77777777" w:rsidR="00CF2A93" w:rsidRPr="00CF2A93" w:rsidRDefault="00CF2A93" w:rsidP="00CF2A93">
      <w:pPr>
        <w:widowControl w:val="0"/>
        <w:suppressAutoHyphens/>
        <w:autoSpaceDE w:val="0"/>
        <w:autoSpaceDN w:val="0"/>
        <w:adjustRightInd w:val="0"/>
        <w:spacing w:after="0" w:line="276" w:lineRule="auto"/>
        <w:rPr>
          <w:rFonts w:ascii="Times New Roman" w:eastAsia="SimSun" w:hAnsi="Times New Roman" w:cs="Times New Roman"/>
          <w:color w:val="000000"/>
          <w:kern w:val="0"/>
          <w:lang w:eastAsia="ar-SA"/>
          <w14:ligatures w14:val="none"/>
        </w:rPr>
      </w:pPr>
      <w:r w:rsidRPr="00CF2A93">
        <w:rPr>
          <w:rFonts w:ascii="Times New Roman" w:eastAsia="SimSun" w:hAnsi="Times New Roman" w:cs="Times New Roman"/>
          <w:color w:val="000000"/>
          <w:kern w:val="0"/>
          <w:lang w:eastAsia="ar-SA"/>
          <w14:ligatures w14:val="none"/>
        </w:rPr>
        <w:t>-  lepkość kinematyczna w 20</w:t>
      </w:r>
      <w:r w:rsidRPr="00CF2A93">
        <w:rPr>
          <w:rFonts w:ascii="Times New Roman" w:eastAsia="SimSun" w:hAnsi="Times New Roman" w:cs="Times New Roman"/>
          <w:color w:val="000000"/>
          <w:kern w:val="0"/>
          <w:lang w:eastAsia="ar-SA"/>
          <w14:ligatures w14:val="none"/>
        </w:rPr>
        <w:sym w:font="Symbol" w:char="00B0"/>
      </w:r>
      <w:r w:rsidRPr="00CF2A93">
        <w:rPr>
          <w:rFonts w:ascii="Times New Roman" w:eastAsia="SimSun" w:hAnsi="Times New Roman" w:cs="Times New Roman"/>
          <w:color w:val="000000"/>
          <w:kern w:val="0"/>
          <w:lang w:eastAsia="ar-SA"/>
          <w14:ligatures w14:val="none"/>
        </w:rPr>
        <w:t>C nie większa niż 6,00 mm2/s;</w:t>
      </w:r>
    </w:p>
    <w:p w14:paraId="519A2F7F" w14:textId="77777777" w:rsidR="00CF2A93" w:rsidRPr="00CF2A93" w:rsidRDefault="00CF2A93" w:rsidP="00CF2A93">
      <w:pPr>
        <w:widowControl w:val="0"/>
        <w:suppressAutoHyphens/>
        <w:autoSpaceDE w:val="0"/>
        <w:autoSpaceDN w:val="0"/>
        <w:adjustRightInd w:val="0"/>
        <w:spacing w:after="0" w:line="276" w:lineRule="auto"/>
        <w:rPr>
          <w:rFonts w:ascii="Times New Roman" w:eastAsia="SimSun" w:hAnsi="Times New Roman" w:cs="Times New Roman"/>
          <w:color w:val="000000"/>
          <w:kern w:val="0"/>
          <w:lang w:eastAsia="ar-SA"/>
          <w14:ligatures w14:val="none"/>
        </w:rPr>
      </w:pPr>
      <w:r w:rsidRPr="00CF2A93">
        <w:rPr>
          <w:rFonts w:ascii="Times New Roman" w:eastAsia="SimSun" w:hAnsi="Times New Roman" w:cs="Times New Roman"/>
          <w:color w:val="000000"/>
          <w:kern w:val="0"/>
          <w:lang w:eastAsia="ar-SA"/>
          <w14:ligatures w14:val="none"/>
        </w:rPr>
        <w:t>-  skład frakcyjny:</w:t>
      </w:r>
    </w:p>
    <w:p w14:paraId="231CFEF1" w14:textId="77777777" w:rsidR="00CF2A93" w:rsidRPr="00CF2A93" w:rsidRDefault="00CF2A93" w:rsidP="00CF2A93">
      <w:pPr>
        <w:widowControl w:val="0"/>
        <w:suppressAutoHyphens/>
        <w:autoSpaceDE w:val="0"/>
        <w:autoSpaceDN w:val="0"/>
        <w:adjustRightInd w:val="0"/>
        <w:spacing w:after="0" w:line="276" w:lineRule="auto"/>
        <w:rPr>
          <w:rFonts w:ascii="Times New Roman" w:eastAsia="SimSun" w:hAnsi="Times New Roman" w:cs="Times New Roman"/>
          <w:color w:val="000000"/>
          <w:kern w:val="0"/>
          <w:lang w:eastAsia="ar-SA"/>
          <w14:ligatures w14:val="none"/>
        </w:rPr>
      </w:pPr>
      <w:r w:rsidRPr="00CF2A93">
        <w:rPr>
          <w:rFonts w:ascii="Times New Roman" w:eastAsia="SimSun" w:hAnsi="Times New Roman" w:cs="Times New Roman"/>
          <w:color w:val="000000"/>
          <w:kern w:val="0"/>
          <w:lang w:eastAsia="ar-SA"/>
          <w14:ligatures w14:val="none"/>
        </w:rPr>
        <w:t xml:space="preserve">   do temperatury 250</w:t>
      </w:r>
      <w:r w:rsidRPr="00CF2A93">
        <w:rPr>
          <w:rFonts w:ascii="Times New Roman" w:eastAsia="SimSun" w:hAnsi="Times New Roman" w:cs="Times New Roman"/>
          <w:color w:val="000000"/>
          <w:kern w:val="0"/>
          <w:vertAlign w:val="superscript"/>
          <w:lang w:eastAsia="ar-SA"/>
          <w14:ligatures w14:val="none"/>
        </w:rPr>
        <w:t xml:space="preserve">o </w:t>
      </w:r>
      <w:r w:rsidRPr="00CF2A93">
        <w:rPr>
          <w:rFonts w:ascii="Times New Roman" w:eastAsia="SimSun" w:hAnsi="Times New Roman" w:cs="Times New Roman"/>
          <w:color w:val="000000"/>
          <w:kern w:val="0"/>
          <w:lang w:eastAsia="ar-SA"/>
          <w14:ligatures w14:val="none"/>
        </w:rPr>
        <w:t>C destyluje max &lt;65%(V/V);</w:t>
      </w:r>
    </w:p>
    <w:p w14:paraId="2A6D3B4B" w14:textId="77777777" w:rsidR="00CF2A93" w:rsidRPr="00CF2A93" w:rsidRDefault="00CF2A93" w:rsidP="00CF2A93">
      <w:pPr>
        <w:widowControl w:val="0"/>
        <w:suppressAutoHyphens/>
        <w:autoSpaceDE w:val="0"/>
        <w:autoSpaceDN w:val="0"/>
        <w:adjustRightInd w:val="0"/>
        <w:spacing w:after="0" w:line="276" w:lineRule="auto"/>
        <w:rPr>
          <w:rFonts w:ascii="Times New Roman" w:eastAsia="SimSun" w:hAnsi="Times New Roman" w:cs="Times New Roman"/>
          <w:color w:val="000000"/>
          <w:kern w:val="0"/>
          <w:lang w:eastAsia="ar-SA"/>
          <w14:ligatures w14:val="none"/>
        </w:rPr>
      </w:pPr>
      <w:r w:rsidRPr="00CF2A93">
        <w:rPr>
          <w:rFonts w:ascii="Times New Roman" w:eastAsia="SimSun" w:hAnsi="Times New Roman" w:cs="Times New Roman"/>
          <w:color w:val="000000"/>
          <w:kern w:val="0"/>
          <w:lang w:eastAsia="ar-SA"/>
          <w14:ligatures w14:val="none"/>
        </w:rPr>
        <w:lastRenderedPageBreak/>
        <w:t xml:space="preserve">   do temperatury 350</w:t>
      </w:r>
      <w:r w:rsidRPr="00CF2A93">
        <w:rPr>
          <w:rFonts w:ascii="Times New Roman" w:eastAsia="SimSun" w:hAnsi="Times New Roman" w:cs="Times New Roman"/>
          <w:color w:val="000000"/>
          <w:kern w:val="0"/>
          <w:vertAlign w:val="superscript"/>
          <w:lang w:eastAsia="ar-SA"/>
          <w14:ligatures w14:val="none"/>
        </w:rPr>
        <w:t xml:space="preserve">o </w:t>
      </w:r>
      <w:r w:rsidRPr="00CF2A93">
        <w:rPr>
          <w:rFonts w:ascii="Times New Roman" w:eastAsia="SimSun" w:hAnsi="Times New Roman" w:cs="Times New Roman"/>
          <w:color w:val="000000"/>
          <w:kern w:val="0"/>
          <w:lang w:eastAsia="ar-SA"/>
          <w14:ligatures w14:val="none"/>
        </w:rPr>
        <w:t>C destyluje min  85%(V/V);</w:t>
      </w:r>
    </w:p>
    <w:p w14:paraId="3B887A9F" w14:textId="77777777" w:rsidR="00CF2A93" w:rsidRPr="00CF2A93" w:rsidRDefault="00CF2A93" w:rsidP="00CF2A93">
      <w:pPr>
        <w:widowControl w:val="0"/>
        <w:suppressAutoHyphens/>
        <w:autoSpaceDE w:val="0"/>
        <w:autoSpaceDN w:val="0"/>
        <w:adjustRightInd w:val="0"/>
        <w:spacing w:after="0" w:line="276" w:lineRule="auto"/>
        <w:rPr>
          <w:rFonts w:ascii="Times New Roman" w:eastAsia="SimSun" w:hAnsi="Times New Roman" w:cs="Times New Roman"/>
          <w:color w:val="000000"/>
          <w:kern w:val="0"/>
          <w:lang w:eastAsia="ar-SA"/>
          <w14:ligatures w14:val="none"/>
        </w:rPr>
      </w:pPr>
      <w:r w:rsidRPr="00CF2A93">
        <w:rPr>
          <w:rFonts w:ascii="Times New Roman" w:eastAsia="SimSun" w:hAnsi="Times New Roman" w:cs="Times New Roman"/>
          <w:color w:val="000000"/>
          <w:kern w:val="0"/>
          <w:lang w:eastAsia="ar-SA"/>
          <w14:ligatures w14:val="none"/>
        </w:rPr>
        <w:t>-  zawartość wody nie większa niż 200 mg/kg;</w:t>
      </w:r>
    </w:p>
    <w:p w14:paraId="7DD4FF73" w14:textId="77777777" w:rsidR="00CF2A93" w:rsidRPr="00CF2A93" w:rsidRDefault="00CF2A93" w:rsidP="00CF2A93">
      <w:pPr>
        <w:widowControl w:val="0"/>
        <w:suppressAutoHyphens/>
        <w:autoSpaceDE w:val="0"/>
        <w:autoSpaceDN w:val="0"/>
        <w:adjustRightInd w:val="0"/>
        <w:spacing w:after="0" w:line="276" w:lineRule="auto"/>
        <w:rPr>
          <w:rFonts w:ascii="Times New Roman" w:eastAsia="SimSun" w:hAnsi="Times New Roman" w:cs="Times New Roman"/>
          <w:color w:val="000000"/>
          <w:kern w:val="0"/>
          <w:lang w:eastAsia="ar-SA"/>
          <w14:ligatures w14:val="none"/>
        </w:rPr>
      </w:pPr>
      <w:r w:rsidRPr="00CF2A93">
        <w:rPr>
          <w:rFonts w:ascii="Times New Roman" w:eastAsia="SimSun" w:hAnsi="Times New Roman" w:cs="Times New Roman"/>
          <w:color w:val="000000"/>
          <w:kern w:val="0"/>
          <w:lang w:eastAsia="ar-SA"/>
          <w14:ligatures w14:val="none"/>
        </w:rPr>
        <w:t>-  zawartość zanieczyszczeń stałych nie większa niż 24 mg/kg;</w:t>
      </w:r>
    </w:p>
    <w:p w14:paraId="6F58C8E0" w14:textId="77777777" w:rsidR="00CF2A93" w:rsidRPr="00CF2A93" w:rsidRDefault="00CF2A93" w:rsidP="00CF2A93">
      <w:pPr>
        <w:widowControl w:val="0"/>
        <w:tabs>
          <w:tab w:val="left" w:pos="900"/>
          <w:tab w:val="left" w:pos="1440"/>
        </w:tabs>
        <w:spacing w:after="0" w:line="276" w:lineRule="auto"/>
        <w:jc w:val="both"/>
        <w:rPr>
          <w:rFonts w:ascii="Times New Roman" w:eastAsia="SimSun" w:hAnsi="Times New Roman" w:cs="Times New Roman"/>
          <w:color w:val="000000"/>
          <w:kern w:val="0"/>
          <w:lang w:eastAsia="ar-SA"/>
          <w14:ligatures w14:val="none"/>
        </w:rPr>
      </w:pPr>
      <w:r w:rsidRPr="00CF2A93">
        <w:rPr>
          <w:rFonts w:ascii="Times New Roman" w:eastAsia="SimSun" w:hAnsi="Times New Roman" w:cs="Times New Roman"/>
          <w:color w:val="000000"/>
          <w:kern w:val="0"/>
          <w:lang w:eastAsia="ar-SA"/>
          <w14:ligatures w14:val="none"/>
        </w:rPr>
        <w:t>-  pozostałość po spopieleniu nie większa niż 0,01%(m/m);</w:t>
      </w:r>
    </w:p>
    <w:p w14:paraId="3C1F1B02"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u w:val="single"/>
          <w:lang w:eastAsia="ar-SA"/>
          <w14:ligatures w14:val="none"/>
        </w:rPr>
      </w:pPr>
      <w:r w:rsidRPr="00CF2A93">
        <w:rPr>
          <w:rFonts w:ascii="Times New Roman" w:eastAsia="Times New Roman" w:hAnsi="Times New Roman" w:cs="Times New Roman"/>
          <w:b/>
          <w:bCs/>
          <w:color w:val="000000"/>
          <w:kern w:val="0"/>
          <w:lang w:eastAsia="ar-SA"/>
          <w14:ligatures w14:val="none"/>
        </w:rPr>
        <w:t>6.3</w:t>
      </w:r>
      <w:r w:rsidRPr="00CF2A93">
        <w:rPr>
          <w:rFonts w:ascii="Times New Roman" w:eastAsia="Times New Roman" w:hAnsi="Times New Roman" w:cs="Times New Roman"/>
          <w:b/>
          <w:bCs/>
          <w:color w:val="000000"/>
          <w:kern w:val="0"/>
          <w:u w:val="single"/>
          <w:lang w:eastAsia="ar-SA"/>
          <w14:ligatures w14:val="none"/>
        </w:rPr>
        <w:t>.</w:t>
      </w:r>
      <w:r w:rsidRPr="00CF2A93">
        <w:rPr>
          <w:rFonts w:ascii="Times New Roman" w:eastAsia="Times New Roman" w:hAnsi="Times New Roman" w:cs="Times New Roman"/>
          <w:color w:val="000000"/>
          <w:kern w:val="0"/>
          <w:u w:val="single"/>
          <w:lang w:eastAsia="ar-SA"/>
          <w14:ligatures w14:val="none"/>
        </w:rPr>
        <w:t xml:space="preserve"> Miejsce dostawy:</w:t>
      </w:r>
    </w:p>
    <w:p w14:paraId="105BE948" w14:textId="77777777" w:rsidR="00CF2A93" w:rsidRPr="00CF2A93" w:rsidRDefault="00CF2A93" w:rsidP="00CF2A93">
      <w:pPr>
        <w:widowControl w:val="0"/>
        <w:tabs>
          <w:tab w:val="left" w:pos="900"/>
        </w:tab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SimSun" w:hAnsi="Times New Roman" w:cs="Times New Roman"/>
          <w:color w:val="000000"/>
          <w:kern w:val="0"/>
          <w:lang w:eastAsia="ar-SA"/>
          <w14:ligatures w14:val="none"/>
        </w:rPr>
        <w:t>Olej opałowy przeznaczony jest do kotłowni olejowej w</w:t>
      </w:r>
      <w:r w:rsidRPr="00CF2A93">
        <w:rPr>
          <w:rFonts w:ascii="Times New Roman" w:eastAsia="Times New Roman" w:hAnsi="Times New Roman" w:cs="Times New Roman"/>
          <w:color w:val="000000"/>
          <w:kern w:val="0"/>
          <w:lang w:eastAsia="ar-SA"/>
          <w14:ligatures w14:val="none"/>
        </w:rPr>
        <w:t xml:space="preserve"> Domu Pomocy Społecznej w Wojszycach, gmina Bedlno, powiat kutnowski, województwo łódzkie.</w:t>
      </w:r>
    </w:p>
    <w:p w14:paraId="3111228F"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6.4.</w:t>
      </w:r>
      <w:r w:rsidRPr="00CF2A93">
        <w:rPr>
          <w:rFonts w:ascii="Times New Roman" w:eastAsia="Times New Roman" w:hAnsi="Times New Roman" w:cs="Times New Roman"/>
          <w:color w:val="000000"/>
          <w:kern w:val="0"/>
          <w:lang w:eastAsia="ar-SA"/>
          <w14:ligatures w14:val="none"/>
        </w:rPr>
        <w:t xml:space="preserve"> Podane szacunkowe potrzeby </w:t>
      </w:r>
      <w:r w:rsidRPr="00CF2A93">
        <w:rPr>
          <w:rFonts w:ascii="Times New Roman" w:eastAsia="Times New Roman" w:hAnsi="Times New Roman" w:cs="Times New Roman"/>
          <w:b/>
          <w:bCs/>
          <w:color w:val="000000"/>
          <w:kern w:val="0"/>
          <w:lang w:eastAsia="ar-SA"/>
          <w14:ligatures w14:val="none"/>
        </w:rPr>
        <w:t>są zbliżone</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ilościami</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do</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planowanych</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potrzeb</w:t>
      </w:r>
      <w:r w:rsidRPr="00CF2A93">
        <w:rPr>
          <w:rFonts w:ascii="Times New Roman" w:eastAsia="SimSun" w:hAnsi="Times New Roman" w:cs="Times New Roman"/>
          <w:color w:val="000000"/>
          <w:kern w:val="0"/>
          <w:lang w:eastAsia="ar-SA"/>
          <w14:ligatures w14:val="none"/>
        </w:rPr>
        <w:t>.</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Służyć</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one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będą</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wyłącznie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do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porównania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ofert</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oraz</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do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wybrania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oferty</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najkorzystniejszej,</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bowiem</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przybliżeniu</w:t>
      </w:r>
      <w:r w:rsidRPr="00CF2A93">
        <w:rPr>
          <w:rFonts w:ascii="Times New Roman" w:eastAsia="Arial Narrow" w:hAnsi="Times New Roman" w:cs="Times New Roman"/>
          <w:color w:val="000000"/>
          <w:kern w:val="0"/>
          <w:lang w:eastAsia="ar-SA"/>
          <w14:ligatures w14:val="none"/>
        </w:rPr>
        <w:t xml:space="preserve"> odpowiadają </w:t>
      </w:r>
      <w:r w:rsidRPr="00CF2A93">
        <w:rPr>
          <w:rFonts w:ascii="Times New Roman" w:eastAsia="Times New Roman" w:hAnsi="Times New Roman" w:cs="Times New Roman"/>
          <w:color w:val="000000"/>
          <w:kern w:val="0"/>
          <w:lang w:eastAsia="ar-SA"/>
          <w14:ligatures w14:val="none"/>
        </w:rPr>
        <w:t>strukturze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zapotrzebowania.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Oznacza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to,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że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wielkości</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te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nie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stanowią</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ostatecznego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rozmiaru</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zamówienia,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wyniku</w:t>
      </w:r>
      <w:r w:rsidRPr="00CF2A93">
        <w:rPr>
          <w:rFonts w:ascii="Times New Roman" w:eastAsia="Arial Narrow" w:hAnsi="Times New Roman" w:cs="Times New Roman"/>
          <w:color w:val="000000"/>
          <w:kern w:val="0"/>
          <w:lang w:eastAsia="ar-SA"/>
          <w14:ligatures w14:val="none"/>
        </w:rPr>
        <w:t xml:space="preserve"> czego </w:t>
      </w:r>
      <w:r w:rsidRPr="00CF2A93">
        <w:rPr>
          <w:rFonts w:ascii="Times New Roman" w:eastAsia="Times New Roman" w:hAnsi="Times New Roman" w:cs="Times New Roman"/>
          <w:color w:val="000000"/>
          <w:kern w:val="0"/>
          <w:lang w:eastAsia="ar-SA"/>
          <w14:ligatures w14:val="none"/>
        </w:rPr>
        <w:t>nie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mogą</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stanowić</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podstaw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do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zgłaszania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roszczeń</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tytułu</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niezrealizowanych</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dostaw.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Zamawiający</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nie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będzie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ponosił</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ujemnych</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skutków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finansowych</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spowodowanych</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zmniejszeniem</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ilości</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i</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wartości</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dostaw.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Wskazanie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szacunkowej</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ilości</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zakupu</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oleju opałowego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zamówienia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posłuży</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również</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do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ustalenia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przez</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Wykonawców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oferty</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cenowej.</w:t>
      </w:r>
    </w:p>
    <w:p w14:paraId="796792A6"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6.5</w:t>
      </w:r>
      <w:r w:rsidRPr="00CF2A93">
        <w:rPr>
          <w:rFonts w:ascii="Times New Roman" w:eastAsia="Times New Roman" w:hAnsi="Times New Roman" w:cs="Times New Roman"/>
          <w:color w:val="000000"/>
          <w:kern w:val="0"/>
          <w:lang w:eastAsia="ar-SA"/>
          <w14:ligatures w14:val="none"/>
        </w:rPr>
        <w:t xml:space="preserve">. Wykonawca jest zobowiązany </w:t>
      </w:r>
      <w:r w:rsidRPr="00CF2A93">
        <w:rPr>
          <w:rFonts w:ascii="Times New Roman" w:eastAsia="Times New Roman" w:hAnsi="Times New Roman" w:cs="Times New Roman"/>
          <w:color w:val="000000"/>
          <w:kern w:val="0"/>
          <w:lang/>
          <w14:ligatures w14:val="none"/>
        </w:rPr>
        <w:t>do dostarczenia oleju opałowego do miejsca przeznaczenia zorganizowanym przez siebie transportem kołowym na swój koszt i swoje ryzyko.</w:t>
      </w:r>
    </w:p>
    <w:p w14:paraId="1571EE2E"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14:ligatures w14:val="none"/>
        </w:rPr>
        <w:t>6.6.</w:t>
      </w:r>
      <w:r w:rsidRPr="00CF2A93">
        <w:rPr>
          <w:rFonts w:ascii="Times New Roman" w:eastAsia="Times New Roman" w:hAnsi="Times New Roman" w:cs="Times New Roman"/>
          <w:color w:val="000000"/>
          <w:kern w:val="0"/>
          <w:lang/>
          <w14:ligatures w14:val="none"/>
        </w:rPr>
        <w:t xml:space="preserve"> Przy każdej dostarczonej partii oleju opałowego musi być dołączone świadectwo jakości wystawione przez producenta. Niespełnienie powyższego warunku skutkować będzie nie przyjęciem dostawy oraz karami wynikającymi z nieterminowych dostaw.</w:t>
      </w:r>
    </w:p>
    <w:p w14:paraId="4ECB2890"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14:ligatures w14:val="none"/>
        </w:rPr>
        <w:t>6.7.</w:t>
      </w:r>
      <w:r w:rsidRPr="00CF2A93">
        <w:rPr>
          <w:rFonts w:ascii="Times New Roman" w:eastAsia="Times New Roman" w:hAnsi="Times New Roman" w:cs="Times New Roman"/>
          <w:color w:val="000000"/>
          <w:kern w:val="0"/>
          <w:lang/>
          <w14:ligatures w14:val="none"/>
        </w:rPr>
        <w:t xml:space="preserve"> Autocysterna dowożąca olej opałowy powinna być wyposażona w legalizowany odmierzacz paliw płynnych z możliwością wydruku. Zamawiający ma prawo żądać okazania świadectwa legalizacji licznika autocysterny o numerze zgodnym z numerem seryjnym licznika zainstalowanego na autocysternie, z której będzie dokonywany rozładunek oleju opałowego.</w:t>
      </w:r>
    </w:p>
    <w:p w14:paraId="62DFEB96"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14:ligatures w14:val="none"/>
        </w:rPr>
        <w:t>6.8</w:t>
      </w:r>
      <w:r w:rsidRPr="00CF2A93">
        <w:rPr>
          <w:rFonts w:ascii="Times New Roman" w:eastAsia="Times New Roman" w:hAnsi="Times New Roman" w:cs="Times New Roman"/>
          <w:color w:val="000000"/>
          <w:kern w:val="0"/>
          <w:lang/>
          <w14:ligatures w14:val="none"/>
        </w:rPr>
        <w:t>. W budynku kotłowni znajduje się pięć zbiorników na olej opałowy po 2 000 litrów każdy, a  rozładunek paliwa do zbiorników odbywać się będzie przy zastosowaniu pompy przy autocysternie.</w:t>
      </w:r>
    </w:p>
    <w:p w14:paraId="435DBA13"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14:ligatures w14:val="none"/>
        </w:rPr>
        <w:t>6.9.</w:t>
      </w:r>
      <w:r w:rsidRPr="00CF2A93">
        <w:rPr>
          <w:rFonts w:ascii="Times New Roman" w:eastAsia="Times New Roman" w:hAnsi="Times New Roman" w:cs="Times New Roman"/>
          <w:color w:val="000000"/>
          <w:kern w:val="0"/>
          <w:lang/>
          <w14:ligatures w14:val="none"/>
        </w:rPr>
        <w:t xml:space="preserve"> Dostarczany olej opałowy przeznaczony będzie do zasilania instalacji grzewczej w DPS Wojszyce.</w:t>
      </w:r>
    </w:p>
    <w:p w14:paraId="7DB849E8"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14:ligatures w14:val="none"/>
        </w:rPr>
        <w:t>6.10</w:t>
      </w:r>
      <w:r w:rsidRPr="00CF2A93">
        <w:rPr>
          <w:rFonts w:ascii="Times New Roman" w:eastAsia="Times New Roman" w:hAnsi="Times New Roman" w:cs="Times New Roman"/>
          <w:color w:val="000000"/>
          <w:kern w:val="0"/>
          <w:lang/>
          <w14:ligatures w14:val="none"/>
        </w:rPr>
        <w:t>. Dostawy oleju będą się odbywać przy rozliczeniu w temperaturze  referencyjnej 15ºC.</w:t>
      </w:r>
    </w:p>
    <w:p w14:paraId="21F855C6"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14:ligatures w14:val="none"/>
        </w:rPr>
        <w:t>6.11</w:t>
      </w:r>
      <w:r w:rsidRPr="00CF2A93">
        <w:rPr>
          <w:rFonts w:ascii="Times New Roman" w:eastAsia="Times New Roman" w:hAnsi="Times New Roman" w:cs="Times New Roman"/>
          <w:color w:val="000000"/>
          <w:kern w:val="0"/>
          <w:lang/>
          <w14:ligatures w14:val="none"/>
        </w:rPr>
        <w:t>. Wykonawca zobowiązany będzie przy ustalaniu każdorazowej dostawy do stosowania marży lub upustu określonego w złotych do ceny 1 litra oleju opałowego nabywanego od hurtowego dostawcy, ustalonych w ofercie, oraz gwarancji niezmienności tych składników przez cały okres trwania umowy.</w:t>
      </w:r>
    </w:p>
    <w:p w14:paraId="4EFF5695"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14:ligatures w14:val="none"/>
        </w:rPr>
        <w:t>6.12</w:t>
      </w:r>
      <w:r w:rsidRPr="00CF2A93">
        <w:rPr>
          <w:rFonts w:ascii="Times New Roman" w:eastAsia="Times New Roman" w:hAnsi="Times New Roman" w:cs="Times New Roman"/>
          <w:color w:val="000000"/>
          <w:kern w:val="0"/>
          <w:lang/>
          <w14:ligatures w14:val="none"/>
        </w:rPr>
        <w:t>. Wykonawca zobowiązany będzie do przedstawienia zbiorczego wykazu cen hurtowych oleju opałowego lekkiego na dzień dostawy paliwa. Wykaz cen stanowić będzie integralny załącznik do wystawionej faktury.</w:t>
      </w:r>
    </w:p>
    <w:p w14:paraId="34A9812C"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14:ligatures w14:val="none"/>
        </w:rPr>
        <w:t>6.13.</w:t>
      </w:r>
      <w:r w:rsidRPr="00CF2A93">
        <w:rPr>
          <w:rFonts w:ascii="Times New Roman" w:eastAsia="Times New Roman" w:hAnsi="Times New Roman" w:cs="Times New Roman"/>
          <w:color w:val="000000"/>
          <w:kern w:val="0"/>
          <w:lang/>
          <w14:ligatures w14:val="none"/>
        </w:rPr>
        <w:t xml:space="preserve"> Realizacja dostaw oleju opałowego </w:t>
      </w:r>
      <w:r w:rsidRPr="00CF2A93">
        <w:rPr>
          <w:rFonts w:ascii="Times New Roman" w:eastAsia="Times New Roman" w:hAnsi="Times New Roman" w:cs="Times New Roman"/>
          <w:color w:val="000000"/>
          <w:kern w:val="0"/>
          <w:lang w:eastAsia="ar-SA"/>
          <w14:ligatures w14:val="none"/>
        </w:rPr>
        <w:t xml:space="preserve">za pomocą autocystern będzie się odbywać sukcesywnie na zamówienie Zamawiającego, nie później niż w </w:t>
      </w:r>
      <w:r w:rsidRPr="00CF2A93">
        <w:rPr>
          <w:rFonts w:ascii="Times New Roman" w:eastAsia="Times New Roman" w:hAnsi="Times New Roman" w:cs="Times New Roman"/>
          <w:kern w:val="0"/>
          <w:lang w:eastAsia="ar-SA"/>
          <w14:ligatures w14:val="none"/>
        </w:rPr>
        <w:t>ciągu 7 dni roboczych</w:t>
      </w:r>
      <w:r w:rsidRPr="00CF2A93">
        <w:rPr>
          <w:rFonts w:ascii="Times New Roman" w:eastAsia="Times New Roman" w:hAnsi="Times New Roman" w:cs="Times New Roman"/>
          <w:color w:val="000000"/>
          <w:kern w:val="0"/>
          <w:lang w:eastAsia="ar-SA"/>
          <w14:ligatures w14:val="none"/>
        </w:rPr>
        <w:t xml:space="preserve"> od otrzymania zamówienia w ilościach jednorazowych od 2 000 do 8 000 litrów. Zamawiający składając zamówienie każdorazowo określi wielkość zamówienia. Zamówienia będą przekazywane Wykonawcy w formie pise</w:t>
      </w:r>
      <w:r w:rsidRPr="00CF2A93">
        <w:rPr>
          <w:rFonts w:ascii="Times New Roman" w:eastAsia="Times New Roman" w:hAnsi="Times New Roman" w:cs="Times New Roman"/>
          <w:kern w:val="0"/>
          <w:lang w:eastAsia="ar-SA"/>
          <w14:ligatures w14:val="none"/>
        </w:rPr>
        <w:t xml:space="preserve">mnej-faxem lub e-mailem, </w:t>
      </w:r>
      <w:r w:rsidRPr="00CF2A93">
        <w:rPr>
          <w:rFonts w:ascii="Times New Roman" w:eastAsia="Times New Roman" w:hAnsi="Times New Roman" w:cs="Times New Roman"/>
          <w:color w:val="000000"/>
          <w:kern w:val="0"/>
          <w:lang w:eastAsia="ar-SA"/>
          <w14:ligatures w14:val="none"/>
        </w:rPr>
        <w:t>bądź telefonicznie.</w:t>
      </w:r>
    </w:p>
    <w:p w14:paraId="65CD562A"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6.14</w:t>
      </w:r>
      <w:r w:rsidRPr="00CF2A93">
        <w:rPr>
          <w:rFonts w:ascii="Times New Roman" w:eastAsia="Times New Roman" w:hAnsi="Times New Roman" w:cs="Times New Roman"/>
          <w:color w:val="000000"/>
          <w:kern w:val="0"/>
          <w:lang w:eastAsia="ar-SA"/>
          <w14:ligatures w14:val="none"/>
        </w:rPr>
        <w:t>. Przyjęcia dostaw transportem kołowym realizowane będą wyłącznie w dni robocze (od poniedziałku do piątku z wyłączeniem świąt) w godz. 7:30 -14:30. Ewentualne koszty związane z koniecznością przyjęcia poza wyznaczonymi dniami i godzinami obciążają Wykonawcę.</w:t>
      </w:r>
    </w:p>
    <w:p w14:paraId="116F79A7"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 xml:space="preserve">6.15. </w:t>
      </w:r>
      <w:r w:rsidRPr="00CF2A93">
        <w:rPr>
          <w:rFonts w:ascii="Times New Roman" w:eastAsia="Times New Roman" w:hAnsi="Times New Roman" w:cs="Times New Roman"/>
          <w:color w:val="000000"/>
          <w:kern w:val="0"/>
          <w:lang w:eastAsia="ar-SA"/>
          <w14:ligatures w14:val="none"/>
        </w:rPr>
        <w:t xml:space="preserve"> Wykonawca </w:t>
      </w:r>
      <w:r w:rsidRPr="00CF2A93">
        <w:rPr>
          <w:rFonts w:ascii="Times New Roman" w:eastAsia="Times New Roman" w:hAnsi="Times New Roman" w:cs="Times New Roman"/>
          <w:color w:val="000000"/>
          <w:kern w:val="0"/>
          <w:lang/>
          <w14:ligatures w14:val="none"/>
        </w:rPr>
        <w:t>za zrealizowane dostawy</w:t>
      </w:r>
      <w:r w:rsidRPr="00CF2A93">
        <w:rPr>
          <w:rFonts w:ascii="Times New Roman" w:eastAsia="Times New Roman" w:hAnsi="Times New Roman" w:cs="Times New Roman"/>
          <w:color w:val="000000"/>
          <w:kern w:val="0"/>
          <w:lang w:eastAsia="ar-SA"/>
          <w14:ligatures w14:val="none"/>
        </w:rPr>
        <w:t xml:space="preserve"> udzieli </w:t>
      </w:r>
      <w:r w:rsidRPr="00CF2A93">
        <w:rPr>
          <w:rFonts w:ascii="Times New Roman" w:eastAsia="Times New Roman" w:hAnsi="Times New Roman" w:cs="Times New Roman"/>
          <w:color w:val="000000"/>
          <w:kern w:val="0"/>
          <w:lang/>
          <w14:ligatures w14:val="none"/>
        </w:rPr>
        <w:t>terminu płatności nie krótszego niż 7-dniowy i nie dłuższego niż 30-dniowy. Wykonawca wystawi dla Zamawiającego fakturę za każdorazowo zrealizowaną dostawę.</w:t>
      </w:r>
    </w:p>
    <w:p w14:paraId="7C9AC0D3" w14:textId="77777777" w:rsidR="00CF2A93" w:rsidRPr="00CF2A93" w:rsidRDefault="00CF2A93" w:rsidP="00CF2A93">
      <w:pPr>
        <w:widowControl w:val="0"/>
        <w:tabs>
          <w:tab w:val="left" w:pos="900"/>
        </w:tabs>
        <w:spacing w:after="0" w:line="276" w:lineRule="auto"/>
        <w:jc w:val="both"/>
        <w:rPr>
          <w:rFonts w:ascii="Times New Roman" w:eastAsia="Times New Roman" w:hAnsi="Times New Roman" w:cs="Times New Roman"/>
          <w:bCs/>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6.16</w:t>
      </w:r>
      <w:r w:rsidRPr="00CF2A93">
        <w:rPr>
          <w:rFonts w:ascii="Times New Roman" w:eastAsia="Times New Roman" w:hAnsi="Times New Roman" w:cs="Times New Roman"/>
          <w:bCs/>
          <w:color w:val="000000"/>
          <w:kern w:val="0"/>
          <w:lang w:eastAsia="ar-SA"/>
          <w14:ligatures w14:val="none"/>
        </w:rPr>
        <w:t xml:space="preserve">. Nazwa i kod określony według </w:t>
      </w:r>
      <w:r w:rsidRPr="00CF2A93">
        <w:rPr>
          <w:rFonts w:ascii="Times New Roman" w:eastAsia="Times New Roman" w:hAnsi="Times New Roman" w:cs="Times New Roman"/>
          <w:b/>
          <w:color w:val="000000"/>
          <w:kern w:val="0"/>
          <w:lang w:eastAsia="ar-SA"/>
          <w14:ligatures w14:val="none"/>
        </w:rPr>
        <w:t>Wspólnego Słownika Zamówień (CPV)</w:t>
      </w:r>
      <w:r w:rsidRPr="00CF2A93">
        <w:rPr>
          <w:rFonts w:ascii="Times New Roman" w:eastAsia="Times New Roman" w:hAnsi="Times New Roman" w:cs="Times New Roman"/>
          <w:bCs/>
          <w:color w:val="000000"/>
          <w:kern w:val="0"/>
          <w:lang w:eastAsia="ar-SA"/>
          <w14:ligatures w14:val="none"/>
        </w:rPr>
        <w:t xml:space="preserve"> dla niniejszego przedmiotu zamówienia:</w:t>
      </w:r>
    </w:p>
    <w:p w14:paraId="57E45197" w14:textId="77777777" w:rsidR="00CF2A93" w:rsidRPr="00CF2A93" w:rsidRDefault="00CF2A93" w:rsidP="00CF2A93">
      <w:pPr>
        <w:widowControl w:val="0"/>
        <w:tabs>
          <w:tab w:val="left" w:pos="900"/>
        </w:tabs>
        <w:spacing w:after="0" w:line="240" w:lineRule="auto"/>
        <w:jc w:val="both"/>
        <w:rPr>
          <w:rFonts w:ascii="Times New Roman" w:eastAsia="Times New Roman" w:hAnsi="Times New Roman" w:cs="Times New Roman"/>
          <w:bCs/>
          <w:color w:val="000000"/>
          <w:kern w:val="0"/>
          <w:lang w:eastAsia="ar-SA"/>
          <w14:ligatures w14:val="none"/>
        </w:rPr>
      </w:pPr>
    </w:p>
    <w:p w14:paraId="6D1B0045" w14:textId="77777777" w:rsidR="00CF2A93" w:rsidRPr="00CF2A93" w:rsidRDefault="00CF2A93" w:rsidP="00CF2A93">
      <w:pPr>
        <w:numPr>
          <w:ilvl w:val="6"/>
          <w:numId w:val="6"/>
        </w:numPr>
        <w:suppressAutoHyphens/>
        <w:spacing w:after="0" w:line="240" w:lineRule="auto"/>
        <w:ind w:left="2040"/>
        <w:jc w:val="both"/>
        <w:rPr>
          <w:rFonts w:ascii="Times New Roman" w:eastAsia="Times New Roman" w:hAnsi="Times New Roman" w:cs="Times New Roman"/>
          <w:b/>
          <w:bCs/>
          <w:color w:val="000000"/>
          <w:kern w:val="0"/>
          <w:lang/>
          <w14:ligatures w14:val="none"/>
        </w:rPr>
      </w:pPr>
      <w:r w:rsidRPr="00CF2A93">
        <w:rPr>
          <w:rFonts w:ascii="Times New Roman" w:eastAsia="Times New Roman" w:hAnsi="Times New Roman" w:cs="Times New Roman"/>
          <w:b/>
          <w:bCs/>
          <w:color w:val="000000"/>
          <w:kern w:val="0"/>
          <w:lang/>
          <w14:ligatures w14:val="none"/>
        </w:rPr>
        <w:t>-   Olej opałowy</w:t>
      </w:r>
    </w:p>
    <w:p w14:paraId="3FE63EEB" w14:textId="77777777" w:rsidR="00CF2A93" w:rsidRPr="00CF2A93" w:rsidRDefault="00CF2A93" w:rsidP="00CF2A93">
      <w:pPr>
        <w:suppressAutoHyphens/>
        <w:spacing w:after="0" w:line="240" w:lineRule="auto"/>
        <w:ind w:left="2040"/>
        <w:jc w:val="both"/>
        <w:rPr>
          <w:rFonts w:ascii="Times New Roman" w:eastAsia="Times New Roman" w:hAnsi="Times New Roman" w:cs="Times New Roman"/>
          <w:b/>
          <w:bCs/>
          <w:color w:val="000000"/>
          <w:kern w:val="0"/>
          <w:lang/>
          <w14:ligatures w14:val="none"/>
        </w:rPr>
      </w:pPr>
    </w:p>
    <w:p w14:paraId="7F088DEA" w14:textId="77777777" w:rsidR="00CF2A93" w:rsidRPr="00CF2A93" w:rsidRDefault="00CF2A93" w:rsidP="00CF2A93">
      <w:pPr>
        <w:widowControl w:val="0"/>
        <w:tabs>
          <w:tab w:val="left" w:pos="900"/>
        </w:tabs>
        <w:spacing w:after="0" w:line="276" w:lineRule="auto"/>
        <w:jc w:val="both"/>
        <w:rPr>
          <w:rFonts w:ascii="Times New Roman" w:eastAsia="Times New Roman" w:hAnsi="Times New Roman" w:cs="Times New Roman"/>
          <w:kern w:val="0"/>
          <w:lang w:eastAsia="ar-SA"/>
          <w14:ligatures w14:val="none"/>
        </w:rPr>
      </w:pPr>
      <w:r w:rsidRPr="00CF2A93">
        <w:rPr>
          <w:rFonts w:ascii="Times New Roman" w:eastAsia="Times New Roman" w:hAnsi="Times New Roman" w:cs="Times New Roman"/>
          <w:b/>
          <w:color w:val="000000"/>
          <w:kern w:val="0"/>
          <w:lang w:eastAsia="ar-SA"/>
          <w14:ligatures w14:val="none"/>
        </w:rPr>
        <w:t>6.17</w:t>
      </w:r>
      <w:r w:rsidRPr="00CF2A93">
        <w:rPr>
          <w:rFonts w:ascii="Times New Roman" w:eastAsia="Times New Roman" w:hAnsi="Times New Roman" w:cs="Times New Roman"/>
          <w:bCs/>
          <w:color w:val="000000"/>
          <w:kern w:val="0"/>
          <w:lang w:eastAsia="ar-SA"/>
          <w14:ligatures w14:val="none"/>
        </w:rPr>
        <w:t xml:space="preserve">. Zamawiający dopuszcza możliwość powierzenia przez Wykonawcę wykonania części lub całości zamówienia podwykonawcom. W takim przypadku Wykonawca zobowiązany jest do wskazania w swojej ofercie części zamówienia (zakresu), której wykonanie zamierza powierzyć podwykonawcom </w:t>
      </w:r>
      <w:r w:rsidRPr="00CF2A93">
        <w:rPr>
          <w:rFonts w:ascii="Times New Roman" w:eastAsia="Times New Roman" w:hAnsi="Times New Roman" w:cs="Times New Roman"/>
          <w:bCs/>
          <w:i/>
          <w:iCs/>
          <w:color w:val="000000"/>
          <w:kern w:val="0"/>
          <w:lang w:eastAsia="ar-SA"/>
          <w14:ligatures w14:val="none"/>
        </w:rPr>
        <w:t>(</w:t>
      </w:r>
      <w:r w:rsidRPr="00CF2A93">
        <w:rPr>
          <w:rFonts w:ascii="Times New Roman" w:eastAsia="Times New Roman" w:hAnsi="Times New Roman" w:cs="Times New Roman"/>
          <w:bCs/>
          <w:i/>
          <w:iCs/>
          <w:kern w:val="0"/>
          <w:lang w:eastAsia="ar-SA"/>
          <w14:ligatures w14:val="none"/>
        </w:rPr>
        <w:t>Załącznik nr 5 do SWZ).</w:t>
      </w:r>
      <w:r w:rsidRPr="00CF2A93">
        <w:rPr>
          <w:rFonts w:ascii="Times New Roman" w:eastAsia="Times New Roman" w:hAnsi="Times New Roman" w:cs="Times New Roman"/>
          <w:bCs/>
          <w:color w:val="000000"/>
          <w:kern w:val="0"/>
          <w:lang w:eastAsia="ar-SA"/>
          <w14:ligatures w14:val="none"/>
        </w:rPr>
        <w:t xml:space="preserve"> </w:t>
      </w:r>
      <w:r w:rsidRPr="00CF2A93">
        <w:rPr>
          <w:rFonts w:ascii="Times New Roman" w:eastAsia="Times New Roman" w:hAnsi="Times New Roman" w:cs="Times New Roman"/>
          <w:kern w:val="0"/>
          <w:lang w:eastAsia="ar-SA"/>
          <w14:ligatures w14:val="none"/>
        </w:rPr>
        <w:t>W przypadku braku wskazania przez Wykonawcę w ofercie części zamówienia, której wykonanie powierzy podwykonawcom, Zamawiający uzna, że Wykonawca nie powierzy podwykonawcom wykonania żadnej części zamówienia.</w:t>
      </w:r>
    </w:p>
    <w:p w14:paraId="06395454" w14:textId="77777777" w:rsidR="00CF2A93" w:rsidRPr="00CF2A93" w:rsidRDefault="00CF2A93" w:rsidP="00CF2A93">
      <w:pPr>
        <w:widowControl w:val="0"/>
        <w:tabs>
          <w:tab w:val="left" w:pos="900"/>
        </w:tabs>
        <w:spacing w:after="0" w:line="240" w:lineRule="auto"/>
        <w:jc w:val="both"/>
        <w:rPr>
          <w:rFonts w:ascii="Times New Roman" w:eastAsia="Times New Roman" w:hAnsi="Times New Roman" w:cs="Times New Roman"/>
          <w:kern w:val="0"/>
          <w:lang w:eastAsia="ar-SA"/>
          <w14:ligatures w14:val="none"/>
        </w:rPr>
      </w:pPr>
    </w:p>
    <w:p w14:paraId="6064D9FA" w14:textId="77777777" w:rsidR="00CF2A93" w:rsidRPr="00CF2A93" w:rsidRDefault="00CF2A93" w:rsidP="00CF2A93">
      <w:pPr>
        <w:widowControl w:val="0"/>
        <w:tabs>
          <w:tab w:val="left" w:pos="900"/>
        </w:tabs>
        <w:spacing w:after="0" w:line="276" w:lineRule="auto"/>
        <w:jc w:val="both"/>
        <w:rPr>
          <w:rFonts w:ascii="Times New Roman" w:eastAsia="Times New Roman" w:hAnsi="Times New Roman" w:cs="Times New Roman"/>
          <w:b/>
          <w:bCs/>
          <w:i/>
          <w:iCs/>
          <w:color w:val="000000"/>
          <w:kern w:val="0"/>
          <w:lang w:eastAsia="ar-SA"/>
          <w14:ligatures w14:val="none"/>
        </w:rPr>
      </w:pPr>
      <w:r w:rsidRPr="00CF2A93">
        <w:rPr>
          <w:rFonts w:ascii="Times New Roman" w:eastAsia="Times New Roman" w:hAnsi="Times New Roman" w:cs="Times New Roman"/>
          <w:b/>
          <w:bCs/>
          <w:i/>
          <w:iCs/>
          <w:kern w:val="0"/>
          <w:lang w:eastAsia="ar-SA"/>
          <w14:ligatures w14:val="none"/>
        </w:rPr>
        <w:t xml:space="preserve">Uwaga: Zgodnie z art. 117 ust 4 ustawy </w:t>
      </w:r>
      <w:proofErr w:type="spellStart"/>
      <w:r w:rsidRPr="00CF2A93">
        <w:rPr>
          <w:rFonts w:ascii="Times New Roman" w:eastAsia="Times New Roman" w:hAnsi="Times New Roman" w:cs="Times New Roman"/>
          <w:b/>
          <w:bCs/>
          <w:i/>
          <w:iCs/>
          <w:kern w:val="0"/>
          <w:lang w:eastAsia="ar-SA"/>
          <w14:ligatures w14:val="none"/>
        </w:rPr>
        <w:t>Pzp</w:t>
      </w:r>
      <w:proofErr w:type="spellEnd"/>
      <w:r w:rsidRPr="00CF2A93">
        <w:rPr>
          <w:rFonts w:ascii="Times New Roman" w:eastAsia="Times New Roman" w:hAnsi="Times New Roman" w:cs="Times New Roman"/>
          <w:b/>
          <w:bCs/>
          <w:i/>
          <w:iCs/>
          <w:kern w:val="0"/>
          <w:lang w:eastAsia="ar-SA"/>
          <w14:ligatures w14:val="none"/>
        </w:rPr>
        <w:t xml:space="preserve"> Wykonawcy wspólnie ubiegający się o udzielenie zamówienia dołączają do oferty oświadczenie, z którego wynika, które roboty budowlane, dostawy lub usługi wykonają poszczególni Wykonawcy. </w:t>
      </w:r>
    </w:p>
    <w:p w14:paraId="180B4642" w14:textId="77777777" w:rsidR="00CF2A93" w:rsidRPr="00CF2A93" w:rsidRDefault="00CF2A93" w:rsidP="00CF2A93">
      <w:pPr>
        <w:suppressAutoHyphens/>
        <w:spacing w:after="0" w:line="240" w:lineRule="auto"/>
        <w:ind w:left="360"/>
        <w:jc w:val="both"/>
        <w:rPr>
          <w:rFonts w:ascii="Times New Roman" w:eastAsia="Times New Roman" w:hAnsi="Times New Roman" w:cs="Times New Roman"/>
          <w:bCs/>
          <w:color w:val="000000"/>
          <w:kern w:val="0"/>
          <w:lang w:eastAsia="ar-SA"/>
          <w14:ligatures w14:val="none"/>
        </w:rPr>
      </w:pPr>
    </w:p>
    <w:p w14:paraId="0392FDD0" w14:textId="77777777" w:rsidR="00CF2A93" w:rsidRPr="00CF2A93" w:rsidRDefault="00CF2A93" w:rsidP="00CF2A93">
      <w:pPr>
        <w:shd w:val="clear" w:color="auto" w:fill="B4C6E7"/>
        <w:suppressAutoHyphens/>
        <w:spacing w:after="0" w:line="360" w:lineRule="auto"/>
        <w:ind w:left="420" w:hanging="435"/>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7.  TERMIN  WYKONANIA   ZAMÓWIENIA</w:t>
      </w:r>
    </w:p>
    <w:p w14:paraId="391FD201" w14:textId="77777777" w:rsidR="00CF2A93" w:rsidRPr="00CF2A93" w:rsidRDefault="00CF2A93" w:rsidP="00CF2A93">
      <w:pPr>
        <w:suppressAutoHyphens/>
        <w:spacing w:after="0" w:line="360" w:lineRule="auto"/>
        <w:ind w:left="420" w:hanging="435"/>
        <w:jc w:val="both"/>
        <w:rPr>
          <w:rFonts w:ascii="Times New Roman" w:eastAsia="Times New Roman" w:hAnsi="Times New Roman" w:cs="Times New Roman"/>
          <w:color w:val="000000"/>
          <w:kern w:val="0"/>
          <w:lang w:eastAsia="ar-SA"/>
          <w14:ligatures w14:val="none"/>
        </w:rPr>
      </w:pPr>
    </w:p>
    <w:p w14:paraId="14C8481B" w14:textId="77777777" w:rsidR="00CF2A93" w:rsidRPr="00CF2A93" w:rsidRDefault="00CF2A93" w:rsidP="00CF2A93">
      <w:pPr>
        <w:suppressAutoHyphens/>
        <w:spacing w:after="0" w:line="360" w:lineRule="auto"/>
        <w:ind w:left="420" w:hanging="435"/>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Zamówienie będzie realizowane w terminie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od</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dnia</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15.04.2026 r.</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do</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dnia</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14.04.2027 r</w:t>
      </w:r>
      <w:r w:rsidRPr="00CF2A93">
        <w:rPr>
          <w:rFonts w:ascii="Times New Roman" w:eastAsia="Times New Roman" w:hAnsi="Times New Roman" w:cs="Times New Roman"/>
          <w:color w:val="000000"/>
          <w:kern w:val="0"/>
          <w:lang w:eastAsia="ar-SA"/>
          <w14:ligatures w14:val="none"/>
        </w:rPr>
        <w:t xml:space="preserve">. </w:t>
      </w:r>
    </w:p>
    <w:p w14:paraId="6283022F" w14:textId="77777777" w:rsidR="00CF2A93" w:rsidRPr="00CF2A93" w:rsidRDefault="00CF2A93" w:rsidP="00CF2A93">
      <w:pPr>
        <w:suppressAutoHyphens/>
        <w:spacing w:after="0" w:line="360" w:lineRule="auto"/>
        <w:ind w:left="420" w:hanging="435"/>
        <w:jc w:val="both"/>
        <w:rPr>
          <w:rFonts w:ascii="Times New Roman" w:eastAsia="Times New Roman" w:hAnsi="Times New Roman" w:cs="Times New Roman"/>
          <w:color w:val="000000"/>
          <w:kern w:val="0"/>
          <w:lang w:eastAsia="ar-SA"/>
          <w14:ligatures w14:val="none"/>
        </w:rPr>
      </w:pPr>
    </w:p>
    <w:p w14:paraId="56F79EC3" w14:textId="77777777" w:rsidR="00CF2A93" w:rsidRPr="00CF2A93" w:rsidRDefault="00CF2A93" w:rsidP="00CF2A93">
      <w:pPr>
        <w:shd w:val="clear" w:color="auto" w:fill="B4C6E7"/>
        <w:suppressAutoHyphens/>
        <w:spacing w:after="0" w:line="240"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8.  OFERTY  CZĘŚCIOWE  ZAMÓWIENIA</w:t>
      </w:r>
    </w:p>
    <w:p w14:paraId="749288EF" w14:textId="77777777" w:rsidR="00CF2A93" w:rsidRPr="00CF2A93" w:rsidRDefault="00CF2A93" w:rsidP="00CF2A93">
      <w:pPr>
        <w:suppressAutoHyphens/>
        <w:spacing w:after="0" w:line="360" w:lineRule="auto"/>
        <w:ind w:left="420" w:hanging="435"/>
        <w:jc w:val="both"/>
        <w:rPr>
          <w:rFonts w:ascii="Times New Roman" w:eastAsia="Times New Roman" w:hAnsi="Times New Roman" w:cs="Times New Roman"/>
          <w:color w:val="000000"/>
          <w:kern w:val="0"/>
          <w:lang w:eastAsia="ar-SA"/>
          <w14:ligatures w14:val="none"/>
        </w:rPr>
      </w:pPr>
    </w:p>
    <w:p w14:paraId="349C40D2" w14:textId="77777777" w:rsidR="00CF2A93" w:rsidRPr="00CF2A93" w:rsidRDefault="00CF2A93" w:rsidP="00CF2A93">
      <w:pPr>
        <w:suppressAutoHyphens/>
        <w:spacing w:after="0" w:line="360" w:lineRule="auto"/>
        <w:ind w:left="420" w:hanging="435"/>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Zamawiający nie dopuszcza składania ofert częściowych.</w:t>
      </w:r>
    </w:p>
    <w:p w14:paraId="696F85D6" w14:textId="77777777" w:rsidR="00CF2A93" w:rsidRPr="00CF2A93" w:rsidRDefault="00CF2A93" w:rsidP="00CF2A93">
      <w:pPr>
        <w:suppressAutoHyphens/>
        <w:spacing w:after="0" w:line="240" w:lineRule="auto"/>
        <w:ind w:left="360"/>
        <w:jc w:val="both"/>
        <w:rPr>
          <w:rFonts w:ascii="Times New Roman" w:eastAsia="Times New Roman" w:hAnsi="Times New Roman" w:cs="Times New Roman"/>
          <w:bCs/>
          <w:color w:val="000000"/>
          <w:kern w:val="0"/>
          <w:lang w:eastAsia="ar-SA"/>
          <w14:ligatures w14:val="none"/>
        </w:rPr>
      </w:pPr>
    </w:p>
    <w:p w14:paraId="766E62DE" w14:textId="77777777" w:rsidR="00CF2A93" w:rsidRPr="00CF2A93" w:rsidRDefault="00CF2A93" w:rsidP="00CF2A93">
      <w:pPr>
        <w:shd w:val="clear" w:color="auto" w:fill="B4C6E7"/>
        <w:suppressAutoHyphens/>
        <w:spacing w:after="0" w:line="240"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9.  OFERTY  WARIANTOWE</w:t>
      </w:r>
    </w:p>
    <w:p w14:paraId="03D3CFB8" w14:textId="77777777" w:rsidR="00CF2A93" w:rsidRPr="00CF2A93" w:rsidRDefault="00CF2A93" w:rsidP="00CF2A93">
      <w:pPr>
        <w:suppressAutoHyphens/>
        <w:spacing w:after="0" w:line="240" w:lineRule="auto"/>
        <w:jc w:val="both"/>
        <w:rPr>
          <w:rFonts w:ascii="Times New Roman" w:eastAsia="Times New Roman" w:hAnsi="Times New Roman" w:cs="Times New Roman"/>
          <w:bCs/>
          <w:color w:val="000000"/>
          <w:kern w:val="0"/>
          <w:lang w:eastAsia="ar-SA"/>
          <w14:ligatures w14:val="none"/>
        </w:rPr>
      </w:pPr>
    </w:p>
    <w:p w14:paraId="6FD47D10" w14:textId="77777777" w:rsidR="00CF2A93" w:rsidRPr="00CF2A93" w:rsidRDefault="00CF2A93" w:rsidP="00CF2A93">
      <w:pPr>
        <w:suppressAutoHyphens/>
        <w:spacing w:after="0" w:line="240" w:lineRule="auto"/>
        <w:ind w:left="420" w:hanging="435"/>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Zamawiający nie dopuszcza składania ofert wariantowych.</w:t>
      </w:r>
    </w:p>
    <w:p w14:paraId="45CEC9FF" w14:textId="77777777" w:rsidR="00CF2A93" w:rsidRPr="00CF2A93" w:rsidRDefault="00CF2A93" w:rsidP="00CF2A93">
      <w:pPr>
        <w:suppressAutoHyphens/>
        <w:spacing w:after="0" w:line="240" w:lineRule="auto"/>
        <w:ind w:left="420" w:hanging="435"/>
        <w:jc w:val="both"/>
        <w:rPr>
          <w:rFonts w:ascii="Times New Roman" w:eastAsia="Times New Roman" w:hAnsi="Times New Roman" w:cs="Times New Roman"/>
          <w:color w:val="000000"/>
          <w:kern w:val="0"/>
          <w:lang w:eastAsia="ar-SA"/>
          <w14:ligatures w14:val="none"/>
        </w:rPr>
      </w:pPr>
    </w:p>
    <w:p w14:paraId="292806CB" w14:textId="77777777" w:rsidR="00CF2A93" w:rsidRPr="00CF2A93" w:rsidRDefault="00CF2A93" w:rsidP="00CF2A93">
      <w:pPr>
        <w:shd w:val="clear" w:color="auto" w:fill="B4C6E7"/>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10. INFORMACJA, CZY ZAMAWIAJĄCY  PRZEWIDUJE  WYBÓR NAJKORZYSTNIEJSZEJ   OFERTY  Z   MOŻLIWOŚCIĄ   PROWADZENIA  NEGOCJACJI</w:t>
      </w:r>
    </w:p>
    <w:p w14:paraId="7F995456" w14:textId="77777777" w:rsidR="00CF2A93" w:rsidRPr="00CF2A93" w:rsidRDefault="00CF2A93" w:rsidP="00CF2A93">
      <w:pPr>
        <w:suppressAutoHyphens/>
        <w:spacing w:after="0" w:line="360" w:lineRule="auto"/>
        <w:ind w:left="420" w:hanging="435"/>
        <w:jc w:val="both"/>
        <w:rPr>
          <w:rFonts w:ascii="Times New Roman" w:eastAsia="Times New Roman" w:hAnsi="Times New Roman" w:cs="Times New Roman"/>
          <w:kern w:val="0"/>
          <w:lang w:eastAsia="pl-PL"/>
          <w14:ligatures w14:val="none"/>
        </w:rPr>
      </w:pPr>
    </w:p>
    <w:p w14:paraId="38456918" w14:textId="77777777" w:rsidR="00CF2A93" w:rsidRPr="00CF2A93" w:rsidRDefault="00CF2A93" w:rsidP="00CF2A93">
      <w:pPr>
        <w:suppressAutoHyphens/>
        <w:spacing w:after="0" w:line="360" w:lineRule="auto"/>
        <w:ind w:left="420" w:hanging="435"/>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kern w:val="0"/>
          <w:lang w:eastAsia="pl-PL"/>
          <w14:ligatures w14:val="none"/>
        </w:rPr>
        <w:t xml:space="preserve">Zamawiający </w:t>
      </w:r>
      <w:r w:rsidRPr="00CF2A93">
        <w:rPr>
          <w:rFonts w:ascii="Times New Roman" w:eastAsia="Times New Roman" w:hAnsi="Times New Roman" w:cs="Times New Roman"/>
          <w:kern w:val="0"/>
          <w:u w:val="single"/>
          <w:lang w:eastAsia="pl-PL"/>
          <w14:ligatures w14:val="none"/>
        </w:rPr>
        <w:t>nie przewiduje</w:t>
      </w:r>
      <w:r w:rsidRPr="00CF2A93">
        <w:rPr>
          <w:rFonts w:ascii="Times New Roman" w:eastAsia="Times New Roman" w:hAnsi="Times New Roman" w:cs="Times New Roman"/>
          <w:kern w:val="0"/>
          <w:lang w:eastAsia="pl-PL"/>
          <w14:ligatures w14:val="none"/>
        </w:rPr>
        <w:t xml:space="preserve"> wyboru najkorzystniejszej oferty z możliwością prowadzenia negocjacji.</w:t>
      </w:r>
    </w:p>
    <w:p w14:paraId="59DD8F50" w14:textId="77777777" w:rsidR="00CF2A93" w:rsidRPr="00CF2A93" w:rsidRDefault="00CF2A93" w:rsidP="00CF2A93">
      <w:pPr>
        <w:suppressAutoHyphens/>
        <w:spacing w:after="0" w:line="240" w:lineRule="auto"/>
        <w:jc w:val="both"/>
        <w:rPr>
          <w:rFonts w:ascii="Times New Roman" w:eastAsia="Times New Roman" w:hAnsi="Times New Roman" w:cs="Times New Roman"/>
          <w:bCs/>
          <w:color w:val="000000"/>
          <w:kern w:val="0"/>
          <w:lang w:eastAsia="ar-SA"/>
          <w14:ligatures w14:val="none"/>
        </w:rPr>
      </w:pPr>
    </w:p>
    <w:p w14:paraId="23CFE8D9" w14:textId="77777777" w:rsidR="00CF2A93" w:rsidRPr="00CF2A93" w:rsidRDefault="00CF2A93" w:rsidP="00CF2A93">
      <w:pPr>
        <w:shd w:val="clear" w:color="auto" w:fill="B4C6E7"/>
        <w:suppressAutoHyphens/>
        <w:spacing w:after="0" w:line="276" w:lineRule="auto"/>
        <w:ind w:hanging="15"/>
        <w:jc w:val="both"/>
        <w:rPr>
          <w:rFonts w:ascii="Times New Roman" w:eastAsia="Times New Roman" w:hAnsi="Times New Roman" w:cs="Times New Roman"/>
          <w:bCs/>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11.</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WARUNKI</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UDZIAŁU</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W</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POSTĘPOWANIU</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ORAZ</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OPIS</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SPOSOBU</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DOKONYWANIA</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OCENY</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SPEŁNIENIA</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TYCH</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WARUNKÓW</w:t>
      </w:r>
    </w:p>
    <w:p w14:paraId="7A249F2D" w14:textId="77777777" w:rsidR="00CF2A93" w:rsidRPr="00CF2A93" w:rsidRDefault="00CF2A93" w:rsidP="00CF2A93">
      <w:pPr>
        <w:widowControl w:val="0"/>
        <w:spacing w:after="0" w:line="276" w:lineRule="auto"/>
        <w:jc w:val="both"/>
        <w:rPr>
          <w:rFonts w:ascii="Times New Roman" w:eastAsia="Times New Roman" w:hAnsi="Times New Roman" w:cs="Times New Roman"/>
          <w:b/>
          <w:bCs/>
          <w:color w:val="000000"/>
          <w:kern w:val="0"/>
          <w:lang w:eastAsia="ar-SA"/>
          <w14:ligatures w14:val="none"/>
        </w:rPr>
      </w:pPr>
    </w:p>
    <w:p w14:paraId="69FB7316"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11.1.</w:t>
      </w:r>
      <w:r w:rsidRPr="00CF2A93">
        <w:rPr>
          <w:rFonts w:ascii="Times New Roman" w:eastAsia="Times New Roman" w:hAnsi="Times New Roman" w:cs="Times New Roman"/>
          <w:color w:val="000000"/>
          <w:kern w:val="0"/>
          <w:lang w:eastAsia="ar-SA"/>
          <w14:ligatures w14:val="none"/>
        </w:rPr>
        <w:t xml:space="preserve"> O udzielenie przedmiotowego zamówienia mogą ubiegać się Wykonawcy, którzy spełniają na poziomie poniżej opisanym warunki udziału w postępowaniu dotyczące:</w:t>
      </w:r>
    </w:p>
    <w:p w14:paraId="6E7B0900"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p>
    <w:p w14:paraId="0115486E" w14:textId="77777777" w:rsidR="00CF2A93" w:rsidRPr="00CF2A93" w:rsidRDefault="00CF2A93" w:rsidP="00CF2A93">
      <w:pPr>
        <w:widowControl w:val="0"/>
        <w:tabs>
          <w:tab w:val="left" w:pos="1260"/>
        </w:tabs>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color w:val="000000"/>
          <w:kern w:val="0"/>
          <w:u w:val="single"/>
          <w:lang w:eastAsia="ar-SA"/>
          <w14:ligatures w14:val="none"/>
        </w:rPr>
        <w:t>11.1.1. posiadania</w:t>
      </w:r>
      <w:r w:rsidRPr="00CF2A93">
        <w:rPr>
          <w:rFonts w:ascii="Times New Roman" w:eastAsia="Arial Narrow" w:hAnsi="Times New Roman" w:cs="Times New Roman"/>
          <w:b/>
          <w:color w:val="000000"/>
          <w:kern w:val="0"/>
          <w:u w:val="single"/>
          <w:lang w:eastAsia="ar-SA"/>
          <w14:ligatures w14:val="none"/>
        </w:rPr>
        <w:t xml:space="preserve"> </w:t>
      </w:r>
      <w:r w:rsidRPr="00CF2A93">
        <w:rPr>
          <w:rFonts w:ascii="Times New Roman" w:eastAsia="Times New Roman" w:hAnsi="Times New Roman" w:cs="Times New Roman"/>
          <w:b/>
          <w:color w:val="000000"/>
          <w:kern w:val="0"/>
          <w:u w:val="single"/>
          <w:lang w:eastAsia="ar-SA"/>
          <w14:ligatures w14:val="none"/>
        </w:rPr>
        <w:t>uprawnień</w:t>
      </w:r>
      <w:r w:rsidRPr="00CF2A93">
        <w:rPr>
          <w:rFonts w:ascii="Times New Roman" w:eastAsia="Arial Narrow" w:hAnsi="Times New Roman" w:cs="Times New Roman"/>
          <w:b/>
          <w:color w:val="000000"/>
          <w:kern w:val="0"/>
          <w:u w:val="single"/>
          <w:lang w:eastAsia="ar-SA"/>
          <w14:ligatures w14:val="none"/>
        </w:rPr>
        <w:t xml:space="preserve"> </w:t>
      </w:r>
      <w:r w:rsidRPr="00CF2A93">
        <w:rPr>
          <w:rFonts w:ascii="Times New Roman" w:eastAsia="Times New Roman" w:hAnsi="Times New Roman" w:cs="Times New Roman"/>
          <w:b/>
          <w:color w:val="000000"/>
          <w:kern w:val="0"/>
          <w:u w:val="single"/>
          <w:lang w:eastAsia="ar-SA"/>
          <w14:ligatures w14:val="none"/>
        </w:rPr>
        <w:t>do</w:t>
      </w:r>
      <w:r w:rsidRPr="00CF2A93">
        <w:rPr>
          <w:rFonts w:ascii="Times New Roman" w:eastAsia="Arial Narrow" w:hAnsi="Times New Roman" w:cs="Times New Roman"/>
          <w:b/>
          <w:color w:val="000000"/>
          <w:kern w:val="0"/>
          <w:u w:val="single"/>
          <w:lang w:eastAsia="ar-SA"/>
          <w14:ligatures w14:val="none"/>
        </w:rPr>
        <w:t xml:space="preserve"> </w:t>
      </w:r>
      <w:r w:rsidRPr="00CF2A93">
        <w:rPr>
          <w:rFonts w:ascii="Times New Roman" w:eastAsia="Times New Roman" w:hAnsi="Times New Roman" w:cs="Times New Roman"/>
          <w:b/>
          <w:color w:val="000000"/>
          <w:kern w:val="0"/>
          <w:u w:val="single"/>
          <w:lang w:eastAsia="ar-SA"/>
          <w14:ligatures w14:val="none"/>
        </w:rPr>
        <w:t>prowadzenia określonej</w:t>
      </w:r>
      <w:r w:rsidRPr="00CF2A93">
        <w:rPr>
          <w:rFonts w:ascii="Times New Roman" w:eastAsia="Arial Narrow" w:hAnsi="Times New Roman" w:cs="Times New Roman"/>
          <w:b/>
          <w:color w:val="000000"/>
          <w:kern w:val="0"/>
          <w:u w:val="single"/>
          <w:lang w:eastAsia="ar-SA"/>
          <w14:ligatures w14:val="none"/>
        </w:rPr>
        <w:t xml:space="preserve"> </w:t>
      </w:r>
      <w:r w:rsidRPr="00CF2A93">
        <w:rPr>
          <w:rFonts w:ascii="Times New Roman" w:eastAsia="Times New Roman" w:hAnsi="Times New Roman" w:cs="Times New Roman"/>
          <w:b/>
          <w:color w:val="000000"/>
          <w:kern w:val="0"/>
          <w:u w:val="single"/>
          <w:lang w:eastAsia="ar-SA"/>
          <w14:ligatures w14:val="none"/>
        </w:rPr>
        <w:t>działalności</w:t>
      </w:r>
      <w:r w:rsidRPr="00CF2A93">
        <w:rPr>
          <w:rFonts w:ascii="Times New Roman" w:eastAsia="Arial Narrow" w:hAnsi="Times New Roman" w:cs="Times New Roman"/>
          <w:b/>
          <w:color w:val="000000"/>
          <w:kern w:val="0"/>
          <w:u w:val="single"/>
          <w:lang w:eastAsia="ar-SA"/>
          <w14:ligatures w14:val="none"/>
        </w:rPr>
        <w:t xml:space="preserve"> gospodarczej lub zawodowej,  o ile wynika to z odrębnych przepisów</w:t>
      </w:r>
      <w:r w:rsidRPr="00CF2A93">
        <w:rPr>
          <w:rFonts w:ascii="Times New Roman" w:eastAsia="Times New Roman" w:hAnsi="Times New Roman" w:cs="Times New Roman"/>
          <w:color w:val="000000"/>
          <w:kern w:val="0"/>
          <w:lang w:eastAsia="ar-SA"/>
          <w14:ligatures w14:val="none"/>
        </w:rPr>
        <w:t xml:space="preserve"> .</w:t>
      </w:r>
    </w:p>
    <w:p w14:paraId="28884827" w14:textId="77777777" w:rsidR="00CF2A93" w:rsidRPr="00CF2A93" w:rsidRDefault="00CF2A93" w:rsidP="00CF2A93">
      <w:pPr>
        <w:widowControl w:val="0"/>
        <w:tabs>
          <w:tab w:val="left" w:pos="1260"/>
        </w:tabs>
        <w:suppressAutoHyphens/>
        <w:spacing w:after="0" w:line="276" w:lineRule="auto"/>
        <w:jc w:val="both"/>
        <w:rPr>
          <w:rFonts w:ascii="Times New Roman" w:eastAsia="Times New Roman" w:hAnsi="Times New Roman" w:cs="Times New Roman"/>
          <w:color w:val="000000"/>
          <w:kern w:val="0"/>
          <w:lang w:eastAsia="ar-SA"/>
          <w14:ligatures w14:val="none"/>
        </w:rPr>
      </w:pPr>
    </w:p>
    <w:p w14:paraId="0F44CFBF" w14:textId="77777777" w:rsidR="00CF2A93" w:rsidRPr="00CF2A93" w:rsidRDefault="00CF2A93" w:rsidP="00CF2A93">
      <w:pPr>
        <w:widowControl w:val="0"/>
        <w:tabs>
          <w:tab w:val="left" w:pos="1260"/>
        </w:tabs>
        <w:suppressAutoHyphens/>
        <w:spacing w:after="0" w:line="276" w:lineRule="auto"/>
        <w:jc w:val="both"/>
        <w:rPr>
          <w:rFonts w:ascii="Times New Roman" w:eastAsia="Times New Roman" w:hAnsi="Times New Roman" w:cs="Times New Roman"/>
          <w:i/>
          <w:iCs/>
          <w:color w:val="000000"/>
          <w:kern w:val="0"/>
          <w:lang w:eastAsia="ar-SA"/>
          <w14:ligatures w14:val="none"/>
        </w:rPr>
      </w:pPr>
      <w:r w:rsidRPr="00CF2A93">
        <w:rPr>
          <w:rFonts w:ascii="Times New Roman" w:eastAsia="Times New Roman" w:hAnsi="Times New Roman" w:cs="Times New Roman"/>
          <w:color w:val="000000"/>
          <w:kern w:val="0"/>
          <w:u w:val="single"/>
          <w:lang w:eastAsia="ar-SA"/>
          <w14:ligatures w14:val="none"/>
        </w:rPr>
        <w:t>Opis sposobu dokonywania oceny spełnianego warunku</w:t>
      </w:r>
      <w:r w:rsidRPr="00CF2A93">
        <w:rPr>
          <w:rFonts w:ascii="Times New Roman" w:eastAsia="Times New Roman" w:hAnsi="Times New Roman" w:cs="Times New Roman"/>
          <w:color w:val="000000"/>
          <w:kern w:val="0"/>
          <w:lang w:eastAsia="ar-SA"/>
          <w14:ligatures w14:val="none"/>
        </w:rPr>
        <w:t xml:space="preserve"> : </w:t>
      </w:r>
      <w:r w:rsidRPr="00CF2A93">
        <w:rPr>
          <w:rFonts w:ascii="Times New Roman" w:eastAsia="Times New Roman" w:hAnsi="Times New Roman" w:cs="Times New Roman"/>
          <w:i/>
          <w:iCs/>
          <w:color w:val="000000"/>
          <w:kern w:val="0"/>
          <w:lang w:eastAsia="ar-SA"/>
          <w14:ligatures w14:val="none"/>
        </w:rPr>
        <w:t>Zamawiający uzna, że Wykonawca spełnia niniejszy warunek, jeżeli wykaże, że posiada :</w:t>
      </w:r>
    </w:p>
    <w:p w14:paraId="5DE28D9E" w14:textId="77777777" w:rsidR="00CF2A93" w:rsidRPr="00CF2A93" w:rsidRDefault="00CF2A93" w:rsidP="00CF2A93">
      <w:pPr>
        <w:spacing w:after="0" w:line="276" w:lineRule="auto"/>
        <w:ind w:left="1260"/>
        <w:jc w:val="both"/>
        <w:rPr>
          <w:rFonts w:ascii="Times New Roman" w:eastAsia="Times New Roman" w:hAnsi="Times New Roman" w:cs="Times New Roman"/>
          <w:color w:val="000000"/>
          <w:kern w:val="0"/>
          <w:lang w:eastAsia="ar-SA"/>
          <w14:ligatures w14:val="none"/>
        </w:rPr>
      </w:pPr>
    </w:p>
    <w:p w14:paraId="575FC392" w14:textId="77777777" w:rsidR="00CF2A93" w:rsidRPr="00CF2A93" w:rsidRDefault="00CF2A93" w:rsidP="00CF2A93">
      <w:pPr>
        <w:shd w:val="clear" w:color="auto" w:fill="C5E0B3"/>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Aktualną koncesję</w:t>
      </w:r>
      <w:r w:rsidRPr="00CF2A93">
        <w:rPr>
          <w:rFonts w:ascii="Times New Roman" w:eastAsia="Times New Roman" w:hAnsi="Times New Roman" w:cs="Times New Roman"/>
          <w:color w:val="000000"/>
          <w:kern w:val="0"/>
          <w:lang w:eastAsia="ar-SA"/>
          <w14:ligatures w14:val="none"/>
        </w:rPr>
        <w:t xml:space="preserve"> na prowadzenie działalności gospodarczej w zakresie </w:t>
      </w:r>
      <w:r w:rsidRPr="00CF2A93">
        <w:rPr>
          <w:rFonts w:ascii="Times New Roman" w:eastAsia="Times New Roman" w:hAnsi="Times New Roman" w:cs="Times New Roman"/>
          <w:b/>
          <w:color w:val="000000"/>
          <w:kern w:val="0"/>
          <w:lang w:eastAsia="ar-SA"/>
          <w14:ligatures w14:val="none"/>
        </w:rPr>
        <w:t xml:space="preserve">obrotu paliwami ciekłymi, </w:t>
      </w:r>
      <w:r w:rsidRPr="00CF2A93">
        <w:rPr>
          <w:rFonts w:ascii="Times New Roman" w:eastAsia="Times New Roman" w:hAnsi="Times New Roman" w:cs="Times New Roman"/>
          <w:color w:val="000000"/>
          <w:kern w:val="0"/>
          <w:lang w:eastAsia="ar-SA"/>
          <w14:ligatures w14:val="none"/>
        </w:rPr>
        <w:t>w szczególności olejami opałowymi, wydaną przez Prezesa Urzędu Regulacji Energetyki, zgodną z ustawą Prawo energetyczne.</w:t>
      </w:r>
    </w:p>
    <w:p w14:paraId="0FDEA00B" w14:textId="77777777" w:rsidR="00CF2A93" w:rsidRPr="00CF2A93" w:rsidRDefault="00CF2A93" w:rsidP="00CF2A93">
      <w:pPr>
        <w:widowControl w:val="0"/>
        <w:tabs>
          <w:tab w:val="left" w:pos="1260"/>
        </w:tabs>
        <w:suppressAutoHyphens/>
        <w:spacing w:after="0" w:line="276" w:lineRule="auto"/>
        <w:jc w:val="both"/>
        <w:rPr>
          <w:rFonts w:ascii="Times New Roman" w:eastAsia="Times New Roman" w:hAnsi="Times New Roman" w:cs="Times New Roman"/>
          <w:color w:val="000000"/>
          <w:kern w:val="0"/>
          <w:lang w:eastAsia="ar-SA"/>
          <w14:ligatures w14:val="none"/>
        </w:rPr>
      </w:pPr>
    </w:p>
    <w:p w14:paraId="6AAE7DF7" w14:textId="77777777" w:rsidR="00CF2A93" w:rsidRPr="00CF2A93" w:rsidRDefault="00CF2A93" w:rsidP="00CF2A93">
      <w:pPr>
        <w:widowControl w:val="0"/>
        <w:tabs>
          <w:tab w:val="left" w:pos="1260"/>
        </w:tabs>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color w:val="000000"/>
          <w:kern w:val="0"/>
          <w:u w:val="single"/>
          <w:lang w:eastAsia="ar-SA"/>
          <w14:ligatures w14:val="none"/>
        </w:rPr>
        <w:t>11.1.2.  zdolności do występowania w obrocie gospodarczym</w:t>
      </w:r>
    </w:p>
    <w:p w14:paraId="432360DF" w14:textId="77777777" w:rsidR="00CF2A93" w:rsidRPr="00CF2A93" w:rsidRDefault="00CF2A93" w:rsidP="00CF2A93">
      <w:pPr>
        <w:widowControl w:val="0"/>
        <w:tabs>
          <w:tab w:val="left" w:pos="1260"/>
        </w:tabs>
        <w:suppressAutoHyphens/>
        <w:spacing w:after="0" w:line="240" w:lineRule="auto"/>
        <w:ind w:left="900"/>
        <w:jc w:val="both"/>
        <w:rPr>
          <w:rFonts w:ascii="Times New Roman" w:eastAsia="Times New Roman" w:hAnsi="Times New Roman" w:cs="Times New Roman"/>
          <w:color w:val="000000"/>
          <w:kern w:val="0"/>
          <w:lang w:eastAsia="ar-SA"/>
          <w14:ligatures w14:val="none"/>
        </w:rPr>
      </w:pPr>
    </w:p>
    <w:p w14:paraId="3F481351" w14:textId="77777777" w:rsidR="00CF2A93" w:rsidRPr="00CF2A93" w:rsidRDefault="00CF2A93" w:rsidP="00CF2A93">
      <w:pPr>
        <w:tabs>
          <w:tab w:val="left" w:pos="397"/>
          <w:tab w:val="left" w:pos="567"/>
        </w:tabs>
        <w:suppressAutoHyphens/>
        <w:overflowPunct w:val="0"/>
        <w:autoSpaceDE w:val="0"/>
        <w:spacing w:after="0" w:line="240" w:lineRule="auto"/>
        <w:jc w:val="both"/>
        <w:textAlignment w:val="baseline"/>
        <w:rPr>
          <w:rFonts w:ascii="Times New Roman" w:eastAsia="Times New Roman" w:hAnsi="Times New Roman" w:cs="Times New Roman"/>
          <w:kern w:val="0"/>
          <w:position w:val="6"/>
          <w:lang w:eastAsia="ar-SA"/>
          <w14:ligatures w14:val="none"/>
        </w:rPr>
      </w:pPr>
      <w:r w:rsidRPr="00CF2A93">
        <w:rPr>
          <w:rFonts w:ascii="Times New Roman" w:eastAsia="Times New Roman" w:hAnsi="Times New Roman" w:cs="Times New Roman"/>
          <w:kern w:val="0"/>
          <w:position w:val="6"/>
          <w:lang w:eastAsia="ar-SA"/>
          <w14:ligatures w14:val="none"/>
        </w:rPr>
        <w:lastRenderedPageBreak/>
        <w:t>Zamawiający odstępuje od precyzowania warunku w przedmiotowym zakresie.</w:t>
      </w:r>
    </w:p>
    <w:p w14:paraId="4B19EF21" w14:textId="77777777" w:rsidR="00CF2A93" w:rsidRPr="00CF2A93" w:rsidRDefault="00CF2A93" w:rsidP="00CF2A93">
      <w:pPr>
        <w:widowControl w:val="0"/>
        <w:tabs>
          <w:tab w:val="left" w:pos="1260"/>
        </w:tabs>
        <w:suppressAutoHyphens/>
        <w:spacing w:after="0" w:line="240" w:lineRule="auto"/>
        <w:jc w:val="both"/>
        <w:rPr>
          <w:rFonts w:ascii="Times New Roman" w:eastAsia="Times New Roman" w:hAnsi="Times New Roman" w:cs="Times New Roman"/>
          <w:i/>
          <w:color w:val="000000"/>
          <w:kern w:val="0"/>
          <w:lang w:eastAsia="ar-SA"/>
          <w14:ligatures w14:val="none"/>
        </w:rPr>
      </w:pPr>
    </w:p>
    <w:p w14:paraId="3CF7A3A0" w14:textId="77777777" w:rsidR="00CF2A93" w:rsidRPr="00CF2A93" w:rsidRDefault="00CF2A93" w:rsidP="00CF2A93">
      <w:pPr>
        <w:widowControl w:val="0"/>
        <w:tabs>
          <w:tab w:val="left" w:pos="1260"/>
        </w:tabs>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color w:val="000000"/>
          <w:kern w:val="0"/>
          <w:u w:val="single"/>
          <w:lang w:eastAsia="ar-SA"/>
          <w14:ligatures w14:val="none"/>
        </w:rPr>
        <w:t>11.1.3.  zdolności technicznej lub zawodowej</w:t>
      </w:r>
    </w:p>
    <w:p w14:paraId="034CF46A" w14:textId="77777777" w:rsidR="00CF2A93" w:rsidRPr="00CF2A93" w:rsidRDefault="00CF2A93" w:rsidP="00CF2A93">
      <w:pPr>
        <w:widowControl w:val="0"/>
        <w:tabs>
          <w:tab w:val="left" w:pos="1260"/>
        </w:tabs>
        <w:suppressAutoHyphens/>
        <w:spacing w:after="0" w:line="240" w:lineRule="auto"/>
        <w:ind w:left="900"/>
        <w:jc w:val="both"/>
        <w:rPr>
          <w:rFonts w:ascii="Times New Roman" w:eastAsia="Times New Roman" w:hAnsi="Times New Roman" w:cs="Times New Roman"/>
          <w:color w:val="FF0000"/>
          <w:kern w:val="0"/>
          <w:lang w:eastAsia="ar-SA"/>
          <w14:ligatures w14:val="none"/>
        </w:rPr>
      </w:pPr>
    </w:p>
    <w:p w14:paraId="3A493E54" w14:textId="77777777" w:rsidR="00CF2A93" w:rsidRPr="00CF2A93" w:rsidRDefault="00CF2A93" w:rsidP="00CF2A93">
      <w:pPr>
        <w:tabs>
          <w:tab w:val="left" w:pos="397"/>
          <w:tab w:val="left" w:pos="567"/>
        </w:tabs>
        <w:suppressAutoHyphens/>
        <w:overflowPunct w:val="0"/>
        <w:autoSpaceDE w:val="0"/>
        <w:spacing w:after="0" w:line="240" w:lineRule="auto"/>
        <w:jc w:val="both"/>
        <w:textAlignment w:val="baseline"/>
        <w:rPr>
          <w:rFonts w:ascii="Times New Roman" w:eastAsia="Times New Roman" w:hAnsi="Times New Roman" w:cs="Times New Roman"/>
          <w:kern w:val="0"/>
          <w:position w:val="6"/>
          <w:lang w:eastAsia="ar-SA"/>
          <w14:ligatures w14:val="none"/>
        </w:rPr>
      </w:pPr>
      <w:r w:rsidRPr="00CF2A93">
        <w:rPr>
          <w:rFonts w:ascii="Times New Roman" w:eastAsia="Times New Roman" w:hAnsi="Times New Roman" w:cs="Times New Roman"/>
          <w:kern w:val="0"/>
          <w:position w:val="6"/>
          <w:lang w:eastAsia="ar-SA"/>
          <w14:ligatures w14:val="none"/>
        </w:rPr>
        <w:t>Zamawiający odstępuje od precyzowania warunku w przedmiotowym zakresie.</w:t>
      </w:r>
    </w:p>
    <w:p w14:paraId="26E902B9" w14:textId="77777777" w:rsidR="00CF2A93" w:rsidRPr="00CF2A93" w:rsidRDefault="00CF2A93" w:rsidP="00CF2A93">
      <w:pPr>
        <w:widowControl w:val="0"/>
        <w:tabs>
          <w:tab w:val="left" w:pos="1260"/>
        </w:tabs>
        <w:suppressAutoHyphens/>
        <w:spacing w:after="0" w:line="360" w:lineRule="auto"/>
        <w:jc w:val="both"/>
        <w:rPr>
          <w:rFonts w:ascii="Times New Roman" w:eastAsia="Times New Roman" w:hAnsi="Times New Roman" w:cs="Times New Roman"/>
          <w:i/>
          <w:color w:val="000000"/>
          <w:kern w:val="0"/>
          <w:lang w:eastAsia="ar-SA"/>
          <w14:ligatures w14:val="none"/>
        </w:rPr>
      </w:pPr>
    </w:p>
    <w:p w14:paraId="541A3465" w14:textId="77777777" w:rsidR="00CF2A93" w:rsidRPr="00CF2A93" w:rsidRDefault="00CF2A93" w:rsidP="00CF2A93">
      <w:pPr>
        <w:widowControl w:val="0"/>
        <w:tabs>
          <w:tab w:val="left" w:pos="1260"/>
        </w:tabs>
        <w:suppressAutoHyphens/>
        <w:spacing w:after="0" w:line="36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color w:val="000000"/>
          <w:kern w:val="0"/>
          <w:u w:val="single"/>
          <w:lang w:eastAsia="ar-SA"/>
          <w14:ligatures w14:val="none"/>
        </w:rPr>
        <w:t>11.1.4.  sytuacji</w:t>
      </w:r>
      <w:r w:rsidRPr="00CF2A93">
        <w:rPr>
          <w:rFonts w:ascii="Times New Roman" w:eastAsia="Arial Narrow" w:hAnsi="Times New Roman" w:cs="Times New Roman"/>
          <w:b/>
          <w:color w:val="000000"/>
          <w:kern w:val="0"/>
          <w:u w:val="single"/>
          <w:lang w:eastAsia="ar-SA"/>
          <w14:ligatures w14:val="none"/>
        </w:rPr>
        <w:t xml:space="preserve"> </w:t>
      </w:r>
      <w:r w:rsidRPr="00CF2A93">
        <w:rPr>
          <w:rFonts w:ascii="Times New Roman" w:eastAsia="Times New Roman" w:hAnsi="Times New Roman" w:cs="Times New Roman"/>
          <w:b/>
          <w:color w:val="000000"/>
          <w:kern w:val="0"/>
          <w:u w:val="single"/>
          <w:lang w:eastAsia="ar-SA"/>
          <w14:ligatures w14:val="none"/>
        </w:rPr>
        <w:t>ekonomicznej</w:t>
      </w:r>
      <w:r w:rsidRPr="00CF2A93">
        <w:rPr>
          <w:rFonts w:ascii="Times New Roman" w:eastAsia="Arial Narrow" w:hAnsi="Times New Roman" w:cs="Times New Roman"/>
          <w:b/>
          <w:color w:val="000000"/>
          <w:kern w:val="0"/>
          <w:u w:val="single"/>
          <w:lang w:eastAsia="ar-SA"/>
          <w14:ligatures w14:val="none"/>
        </w:rPr>
        <w:t xml:space="preserve"> </w:t>
      </w:r>
      <w:r w:rsidRPr="00CF2A93">
        <w:rPr>
          <w:rFonts w:ascii="Times New Roman" w:eastAsia="Times New Roman" w:hAnsi="Times New Roman" w:cs="Times New Roman"/>
          <w:b/>
          <w:color w:val="000000"/>
          <w:kern w:val="0"/>
          <w:u w:val="single"/>
          <w:lang w:eastAsia="ar-SA"/>
          <w14:ligatures w14:val="none"/>
        </w:rPr>
        <w:t>i</w:t>
      </w:r>
      <w:r w:rsidRPr="00CF2A93">
        <w:rPr>
          <w:rFonts w:ascii="Times New Roman" w:eastAsia="Arial Narrow" w:hAnsi="Times New Roman" w:cs="Times New Roman"/>
          <w:b/>
          <w:color w:val="000000"/>
          <w:kern w:val="0"/>
          <w:u w:val="single"/>
          <w:lang w:eastAsia="ar-SA"/>
          <w14:ligatures w14:val="none"/>
        </w:rPr>
        <w:t xml:space="preserve"> </w:t>
      </w:r>
      <w:r w:rsidRPr="00CF2A93">
        <w:rPr>
          <w:rFonts w:ascii="Times New Roman" w:eastAsia="Times New Roman" w:hAnsi="Times New Roman" w:cs="Times New Roman"/>
          <w:b/>
          <w:color w:val="000000"/>
          <w:kern w:val="0"/>
          <w:u w:val="single"/>
          <w:lang w:eastAsia="ar-SA"/>
          <w14:ligatures w14:val="none"/>
        </w:rPr>
        <w:t>finansowej</w:t>
      </w:r>
      <w:r w:rsidRPr="00CF2A93">
        <w:rPr>
          <w:rFonts w:ascii="Times New Roman" w:eastAsia="Times New Roman" w:hAnsi="Times New Roman" w:cs="Times New Roman"/>
          <w:color w:val="000000"/>
          <w:kern w:val="0"/>
          <w:lang w:eastAsia="ar-SA"/>
          <w14:ligatures w14:val="none"/>
        </w:rPr>
        <w:t>.</w:t>
      </w:r>
    </w:p>
    <w:p w14:paraId="0C58E195" w14:textId="77777777" w:rsidR="00CF2A93" w:rsidRPr="00CF2A93" w:rsidRDefault="00CF2A93" w:rsidP="00CF2A93">
      <w:pPr>
        <w:tabs>
          <w:tab w:val="left" w:pos="397"/>
          <w:tab w:val="left" w:pos="567"/>
        </w:tabs>
        <w:suppressAutoHyphens/>
        <w:overflowPunct w:val="0"/>
        <w:autoSpaceDE w:val="0"/>
        <w:spacing w:after="0" w:line="240" w:lineRule="auto"/>
        <w:jc w:val="both"/>
        <w:textAlignment w:val="baseline"/>
        <w:rPr>
          <w:rFonts w:ascii="Times New Roman" w:eastAsia="Times New Roman" w:hAnsi="Times New Roman" w:cs="Times New Roman"/>
          <w:kern w:val="0"/>
          <w:position w:val="6"/>
          <w:lang w:eastAsia="ar-SA"/>
          <w14:ligatures w14:val="none"/>
        </w:rPr>
      </w:pPr>
      <w:r w:rsidRPr="00CF2A93">
        <w:rPr>
          <w:rFonts w:ascii="Times New Roman" w:eastAsia="Times New Roman" w:hAnsi="Times New Roman" w:cs="Times New Roman"/>
          <w:kern w:val="0"/>
          <w:position w:val="6"/>
          <w:lang w:eastAsia="ar-SA"/>
          <w14:ligatures w14:val="none"/>
        </w:rPr>
        <w:t>Zamawiający odstępuje od precyzowania warunku w przedmiotowym zakresie.</w:t>
      </w:r>
    </w:p>
    <w:p w14:paraId="48D2D144" w14:textId="77777777" w:rsidR="00CF2A93" w:rsidRPr="00CF2A93" w:rsidRDefault="00CF2A93" w:rsidP="00CF2A93">
      <w:pPr>
        <w:widowControl w:val="0"/>
        <w:spacing w:after="0" w:line="240" w:lineRule="auto"/>
        <w:jc w:val="both"/>
        <w:rPr>
          <w:rFonts w:ascii="Times New Roman" w:eastAsia="Times New Roman" w:hAnsi="Times New Roman" w:cs="Times New Roman"/>
          <w:color w:val="000000"/>
          <w:kern w:val="0"/>
          <w:lang w:eastAsia="ar-SA"/>
          <w14:ligatures w14:val="none"/>
        </w:rPr>
      </w:pPr>
    </w:p>
    <w:p w14:paraId="5AB30A20" w14:textId="77777777" w:rsidR="00CF2A93" w:rsidRPr="00CF2A93" w:rsidRDefault="00CF2A93" w:rsidP="00CF2A93">
      <w:pPr>
        <w:widowControl w:val="0"/>
        <w:spacing w:after="0" w:line="276" w:lineRule="auto"/>
        <w:jc w:val="both"/>
        <w:rPr>
          <w:rFonts w:ascii="Times New Roman" w:eastAsia="Times New Roman" w:hAnsi="Times New Roman" w:cs="Times New Roman"/>
          <w:kern w:val="0"/>
          <w:lang w:eastAsia="ar-SA"/>
          <w14:ligatures w14:val="none"/>
        </w:rPr>
      </w:pPr>
      <w:r w:rsidRPr="00CF2A93">
        <w:rPr>
          <w:rFonts w:ascii="Times New Roman" w:eastAsia="Times New Roman" w:hAnsi="Times New Roman" w:cs="Times New Roman"/>
          <w:i/>
          <w:kern w:val="0"/>
          <w:lang w:eastAsia="ar-SA"/>
          <w14:ligatures w14:val="none"/>
        </w:rPr>
        <w:t>W przypadku Wykonawców wspólnie ubiegających się o udzielenie zamówienia,  warunki określone w pkt 1 winien spełniać, co najmniej jeden z tych Wykonawców albo wszyscy ci Wykonawcy wspólnie</w:t>
      </w:r>
      <w:r w:rsidRPr="00CF2A93">
        <w:rPr>
          <w:rFonts w:ascii="Times New Roman" w:eastAsia="Times New Roman" w:hAnsi="Times New Roman" w:cs="Times New Roman"/>
          <w:kern w:val="0"/>
          <w:lang w:eastAsia="ar-SA"/>
          <w14:ligatures w14:val="none"/>
        </w:rPr>
        <w:t>.</w:t>
      </w:r>
    </w:p>
    <w:p w14:paraId="21984119" w14:textId="77777777" w:rsidR="00CF2A93" w:rsidRPr="00CF2A93" w:rsidRDefault="00CF2A93" w:rsidP="00CF2A93">
      <w:pPr>
        <w:widowControl w:val="0"/>
        <w:spacing w:after="0" w:line="276" w:lineRule="auto"/>
        <w:jc w:val="both"/>
        <w:rPr>
          <w:rFonts w:ascii="Times New Roman" w:eastAsia="Times New Roman" w:hAnsi="Times New Roman" w:cs="Times New Roman"/>
          <w:kern w:val="0"/>
          <w:lang w:eastAsia="ar-SA"/>
          <w14:ligatures w14:val="none"/>
        </w:rPr>
      </w:pPr>
    </w:p>
    <w:p w14:paraId="69061CE5" w14:textId="77777777" w:rsidR="00CF2A93" w:rsidRPr="00CF2A93" w:rsidRDefault="00CF2A93" w:rsidP="00CF2A93">
      <w:pPr>
        <w:autoSpaceDE w:val="0"/>
        <w:autoSpaceDN w:val="0"/>
        <w:adjustRightInd w:val="0"/>
        <w:spacing w:after="0" w:line="276" w:lineRule="auto"/>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 xml:space="preserve">11.2.  Informacje na temat udostępnienia zasobów na zasadach określonych w art. 118 ustawy </w:t>
      </w:r>
      <w:proofErr w:type="spellStart"/>
      <w:r w:rsidRPr="00CF2A93">
        <w:rPr>
          <w:rFonts w:ascii="Times New Roman" w:eastAsia="Times New Roman" w:hAnsi="Times New Roman" w:cs="Times New Roman"/>
          <w:b/>
          <w:bCs/>
          <w:kern w:val="0"/>
          <w:lang w:eastAsia="pl-PL"/>
          <w14:ligatures w14:val="none"/>
        </w:rPr>
        <w:t>Pzp</w:t>
      </w:r>
      <w:proofErr w:type="spellEnd"/>
      <w:r w:rsidRPr="00CF2A93">
        <w:rPr>
          <w:rFonts w:ascii="Times New Roman" w:eastAsia="Times New Roman" w:hAnsi="Times New Roman" w:cs="Times New Roman"/>
          <w:b/>
          <w:bCs/>
          <w:kern w:val="0"/>
          <w:lang w:eastAsia="pl-PL"/>
          <w14:ligatures w14:val="none"/>
        </w:rPr>
        <w:t>:</w:t>
      </w:r>
    </w:p>
    <w:p w14:paraId="2A8F5B9A"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11.2.1</w:t>
      </w:r>
      <w:r w:rsidRPr="00CF2A93">
        <w:rPr>
          <w:rFonts w:ascii="Times New Roman" w:eastAsia="Times New Roman" w:hAnsi="Times New Roman" w:cs="Times New Roman"/>
          <w:kern w:val="0"/>
          <w:lang w:eastAsia="pl-PL"/>
          <w14:ligatures w14:val="none"/>
        </w:rPr>
        <w:t>.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8B9F7B0"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11.2.2</w:t>
      </w:r>
      <w:r w:rsidRPr="00CF2A93">
        <w:rPr>
          <w:rFonts w:ascii="Times New Roman" w:eastAsia="Times New Roman" w:hAnsi="Times New Roman" w:cs="Times New Roman"/>
          <w:kern w:val="0"/>
          <w:lang w:eastAsia="pl-PL"/>
          <w14:ligatures w14:val="none"/>
        </w:rPr>
        <w:t>.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160057C"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11.2.3.</w:t>
      </w:r>
      <w:r w:rsidRPr="00CF2A93">
        <w:rPr>
          <w:rFonts w:ascii="Times New Roman" w:eastAsia="Times New Roman" w:hAnsi="Times New Roman" w:cs="Times New Roman"/>
          <w:kern w:val="0"/>
          <w:lang w:eastAsia="pl-PL"/>
          <w14:ligatures w14:val="none"/>
        </w:rPr>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BBF4B21"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11.2.4.</w:t>
      </w:r>
      <w:r w:rsidRPr="00CF2A93">
        <w:rPr>
          <w:rFonts w:ascii="Times New Roman" w:eastAsia="Times New Roman" w:hAnsi="Times New Roman" w:cs="Times New Roman"/>
          <w:kern w:val="0"/>
          <w:lang w:eastAsia="pl-PL"/>
          <w14:ligatures w14:val="none"/>
        </w:rPr>
        <w:t xml:space="preserve"> Zamawiający ocenia, czy udostępniane Wykonawcy zasoby, zdolności techniczne lub zawodowe lub ich sytuacja finansowa lub ekonomiczna, pozwalają na wykazanie przez  wykonawcę spełniania warunków udziału w postępowaniu, a także bada, czy nie zachodzą wobec tego podmiotu podstawy wykluczenia.</w:t>
      </w:r>
    </w:p>
    <w:p w14:paraId="44B1E5D0"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11.2.5.</w:t>
      </w:r>
      <w:r w:rsidRPr="00CF2A93">
        <w:rPr>
          <w:rFonts w:ascii="Times New Roman" w:eastAsia="Times New Roman" w:hAnsi="Times New Roman" w:cs="Times New Roman"/>
          <w:kern w:val="0"/>
          <w:lang w:eastAsia="pl-PL"/>
          <w14:ligatures w14:val="none"/>
        </w:rPr>
        <w:t xml:space="preserve">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7CA3892"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11.2.6.</w:t>
      </w:r>
      <w:r w:rsidRPr="00CF2A93">
        <w:rPr>
          <w:rFonts w:ascii="Times New Roman" w:eastAsia="Times New Roman" w:hAnsi="Times New Roman" w:cs="Times New Roman"/>
          <w:kern w:val="0"/>
          <w:lang w:eastAsia="pl-PL"/>
          <w14:ligatures w14:val="none"/>
        </w:rPr>
        <w:t xml:space="preserve">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3E93B57"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ar-SA"/>
          <w14:ligatures w14:val="none"/>
        </w:rPr>
      </w:pPr>
      <w:r w:rsidRPr="00CF2A93">
        <w:rPr>
          <w:rFonts w:ascii="Times New Roman" w:eastAsia="Times New Roman" w:hAnsi="Times New Roman" w:cs="Times New Roman"/>
          <w:b/>
          <w:bCs/>
          <w:kern w:val="0"/>
          <w:lang w:eastAsia="pl-PL"/>
          <w14:ligatures w14:val="none"/>
        </w:rPr>
        <w:t>11.2.7</w:t>
      </w:r>
      <w:r w:rsidRPr="00CF2A93">
        <w:rPr>
          <w:rFonts w:ascii="Times New Roman" w:eastAsia="Times New Roman" w:hAnsi="Times New Roman" w:cs="Times New Roman"/>
          <w:kern w:val="0"/>
          <w:lang w:eastAsia="pl-PL"/>
          <w14:ligatures w14:val="none"/>
        </w:rPr>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5964DA6" w14:textId="77777777" w:rsidR="00CF2A93" w:rsidRPr="00CF2A93" w:rsidRDefault="00CF2A93" w:rsidP="00CF2A93">
      <w:pPr>
        <w:shd w:val="clear" w:color="auto" w:fill="B4C6E7"/>
        <w:autoSpaceDE w:val="0"/>
        <w:autoSpaceDN w:val="0"/>
        <w:adjustRightInd w:val="0"/>
        <w:spacing w:after="0" w:line="240" w:lineRule="auto"/>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 xml:space="preserve">12. PODSTAWY   WYKLUCZENIA </w:t>
      </w:r>
    </w:p>
    <w:p w14:paraId="322DB95D" w14:textId="77777777" w:rsidR="00CF2A93" w:rsidRPr="00CF2A93" w:rsidRDefault="00CF2A93" w:rsidP="00CF2A93">
      <w:pPr>
        <w:autoSpaceDE w:val="0"/>
        <w:autoSpaceDN w:val="0"/>
        <w:adjustRightInd w:val="0"/>
        <w:spacing w:after="0" w:line="240" w:lineRule="auto"/>
        <w:rPr>
          <w:rFonts w:ascii="Times New Roman" w:eastAsia="Times New Roman" w:hAnsi="Times New Roman" w:cs="Times New Roman"/>
          <w:b/>
          <w:bCs/>
          <w:kern w:val="0"/>
          <w:lang w:eastAsia="pl-PL"/>
          <w14:ligatures w14:val="none"/>
        </w:rPr>
      </w:pPr>
    </w:p>
    <w:p w14:paraId="1F2CF962"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 xml:space="preserve">12.1. Z postepowania o udzielenie zamówienia wyklucza się, z zastrzeżeniem art. 110 ust. 2 ustawy </w:t>
      </w:r>
      <w:proofErr w:type="spellStart"/>
      <w:r w:rsidRPr="00CF2A93">
        <w:rPr>
          <w:rFonts w:ascii="Times New Roman" w:eastAsia="Times New Roman" w:hAnsi="Times New Roman" w:cs="Times New Roman"/>
          <w:b/>
          <w:bCs/>
          <w:kern w:val="0"/>
          <w:lang w:eastAsia="pl-PL"/>
          <w14:ligatures w14:val="none"/>
        </w:rPr>
        <w:t>Pzp</w:t>
      </w:r>
      <w:proofErr w:type="spellEnd"/>
      <w:r w:rsidRPr="00CF2A93">
        <w:rPr>
          <w:rFonts w:ascii="Times New Roman" w:eastAsia="Times New Roman" w:hAnsi="Times New Roman" w:cs="Times New Roman"/>
          <w:b/>
          <w:bCs/>
          <w:kern w:val="0"/>
          <w:lang w:eastAsia="pl-PL"/>
          <w14:ligatures w14:val="none"/>
        </w:rPr>
        <w:t>, Wykonawcę w stosunku do którego zachodzi którakolwiek z okoliczności wskazanych:</w:t>
      </w:r>
    </w:p>
    <w:p w14:paraId="1B67DADA"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lastRenderedPageBreak/>
        <w:t xml:space="preserve">12.1.2  w art. 108 ust. 1 ustawy </w:t>
      </w:r>
      <w:proofErr w:type="spellStart"/>
      <w:r w:rsidRPr="00CF2A93">
        <w:rPr>
          <w:rFonts w:ascii="Times New Roman" w:eastAsia="Times New Roman" w:hAnsi="Times New Roman" w:cs="Times New Roman"/>
          <w:b/>
          <w:bCs/>
          <w:kern w:val="0"/>
          <w:lang w:eastAsia="pl-PL"/>
          <w14:ligatures w14:val="none"/>
        </w:rPr>
        <w:t>Pzp</w:t>
      </w:r>
      <w:proofErr w:type="spellEnd"/>
      <w:r w:rsidRPr="00CF2A93">
        <w:rPr>
          <w:rFonts w:ascii="Times New Roman" w:eastAsia="Times New Roman" w:hAnsi="Times New Roman" w:cs="Times New Roman"/>
          <w:b/>
          <w:bCs/>
          <w:kern w:val="0"/>
          <w:lang w:eastAsia="pl-PL"/>
          <w14:ligatures w14:val="none"/>
        </w:rPr>
        <w:t xml:space="preserve"> oraz w art. 7 ust. 1 ustawy z dnia 13 kwietnia 2022 r. o szczególnych rozwiązaniach w zakresie przeciwdziałania wspieraniu agresji na Ukrainę oraz służących ochronie bezpieczeństwa narodowego ( Dz. U. z 2025 r. poz. 514),</w:t>
      </w:r>
    </w:p>
    <w:p w14:paraId="7A43A426" w14:textId="77777777" w:rsidR="00CF2A93" w:rsidRPr="00CF2A93" w:rsidRDefault="00CF2A93" w:rsidP="00CF2A93">
      <w:pPr>
        <w:tabs>
          <w:tab w:val="left" w:pos="164"/>
        </w:tabs>
        <w:spacing w:after="0" w:line="276" w:lineRule="auto"/>
        <w:jc w:val="both"/>
        <w:rPr>
          <w:rFonts w:ascii="Times New Roman" w:eastAsia="Century Gothic" w:hAnsi="Times New Roman" w:cs="Times New Roman"/>
          <w:b/>
          <w:bCs/>
          <w:kern w:val="0"/>
          <w:lang w:eastAsia="ar-SA"/>
          <w14:ligatures w14:val="none"/>
        </w:rPr>
      </w:pPr>
      <w:r w:rsidRPr="00CF2A93">
        <w:rPr>
          <w:rFonts w:ascii="Times New Roman" w:eastAsia="Century Gothic" w:hAnsi="Times New Roman" w:cs="Times New Roman"/>
          <w:b/>
          <w:bCs/>
          <w:kern w:val="0"/>
          <w:lang w:eastAsia="ar-SA"/>
          <w14:ligatures w14:val="none"/>
        </w:rPr>
        <w:t xml:space="preserve">12.1.3.  w art. 109 ust. 1 pkt 4, 5 i 7 ustawy </w:t>
      </w:r>
      <w:proofErr w:type="spellStart"/>
      <w:r w:rsidRPr="00CF2A93">
        <w:rPr>
          <w:rFonts w:ascii="Times New Roman" w:eastAsia="Century Gothic" w:hAnsi="Times New Roman" w:cs="Times New Roman"/>
          <w:b/>
          <w:bCs/>
          <w:kern w:val="0"/>
          <w:lang w:eastAsia="ar-SA"/>
          <w14:ligatures w14:val="none"/>
        </w:rPr>
        <w:t>Pzp</w:t>
      </w:r>
      <w:proofErr w:type="spellEnd"/>
      <w:r w:rsidRPr="00CF2A93">
        <w:rPr>
          <w:rFonts w:ascii="Times New Roman" w:eastAsia="Century Gothic" w:hAnsi="Times New Roman" w:cs="Times New Roman"/>
          <w:b/>
          <w:bCs/>
          <w:kern w:val="0"/>
          <w:lang w:eastAsia="ar-SA"/>
          <w14:ligatures w14:val="none"/>
        </w:rPr>
        <w:t>, tj.:</w:t>
      </w:r>
    </w:p>
    <w:p w14:paraId="0FFD4689" w14:textId="77777777" w:rsidR="00CF2A93" w:rsidRPr="00CF2A93" w:rsidRDefault="00CF2A93" w:rsidP="00CF2A93">
      <w:pPr>
        <w:tabs>
          <w:tab w:val="left" w:pos="164"/>
        </w:tabs>
        <w:spacing w:after="0" w:line="276" w:lineRule="auto"/>
        <w:jc w:val="both"/>
        <w:rPr>
          <w:rFonts w:ascii="Times New Roman" w:eastAsia="Century Gothic" w:hAnsi="Times New Roman" w:cs="Times New Roman"/>
          <w:kern w:val="0"/>
          <w:lang w:eastAsia="ar-SA"/>
          <w14:ligatures w14:val="none"/>
        </w:rPr>
      </w:pPr>
      <w:r w:rsidRPr="00CF2A93">
        <w:rPr>
          <w:rFonts w:ascii="Times New Roman" w:eastAsia="Century Gothic" w:hAnsi="Times New Roman" w:cs="Times New Roman"/>
          <w:kern w:val="0"/>
          <w:lang w:eastAsia="ar-SA"/>
          <w14:ligatures w14:val="none"/>
        </w:rPr>
        <w:t>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287ABA6" w14:textId="77777777" w:rsidR="00CF2A93" w:rsidRPr="00CF2A93" w:rsidRDefault="00CF2A93" w:rsidP="00CF2A93">
      <w:pPr>
        <w:tabs>
          <w:tab w:val="left" w:pos="164"/>
        </w:tabs>
        <w:spacing w:after="0" w:line="276" w:lineRule="auto"/>
        <w:jc w:val="both"/>
        <w:rPr>
          <w:rFonts w:ascii="Times New Roman" w:eastAsia="Century Gothic" w:hAnsi="Times New Roman" w:cs="Times New Roman"/>
          <w:kern w:val="0"/>
          <w:lang w:eastAsia="ar-SA"/>
          <w14:ligatures w14:val="none"/>
        </w:rPr>
      </w:pPr>
      <w:r w:rsidRPr="00CF2A93">
        <w:rPr>
          <w:rFonts w:ascii="Times New Roman" w:eastAsia="Century Gothic" w:hAnsi="Times New Roman" w:cs="Times New Roman"/>
          <w:kern w:val="0"/>
          <w:lang w:eastAsia="ar-SA"/>
          <w14:ligatures w14:val="none"/>
        </w:rPr>
        <w:t>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9D0A36C" w14:textId="77777777" w:rsidR="00CF2A93" w:rsidRPr="00CF2A93" w:rsidRDefault="00CF2A93" w:rsidP="00CF2A93">
      <w:pPr>
        <w:tabs>
          <w:tab w:val="left" w:pos="164"/>
        </w:tabs>
        <w:spacing w:after="0" w:line="276" w:lineRule="auto"/>
        <w:jc w:val="both"/>
        <w:rPr>
          <w:rFonts w:ascii="Times New Roman" w:eastAsia="Times New Roman" w:hAnsi="Times New Roman" w:cs="Times New Roman"/>
          <w:kern w:val="0"/>
          <w:lang w:eastAsia="ar-SA"/>
          <w14:ligatures w14:val="none"/>
        </w:rPr>
      </w:pPr>
      <w:r w:rsidRPr="00CF2A93">
        <w:rPr>
          <w:rFonts w:ascii="Times New Roman" w:eastAsia="Century Gothic" w:hAnsi="Times New Roman" w:cs="Times New Roman"/>
          <w:kern w:val="0"/>
          <w:lang w:eastAsia="ar-SA"/>
          <w14:ligatures w14:val="none"/>
        </w:rPr>
        <w:t xml:space="preserve">3) który, z przyczyn leżących po jego stronie, w znacznym stopniu lub zakresie nie wykonał lub nienależycie wykonał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441A2ED8"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12.2.</w:t>
      </w:r>
      <w:r w:rsidRPr="00CF2A93">
        <w:rPr>
          <w:rFonts w:ascii="Times New Roman" w:eastAsia="Times New Roman" w:hAnsi="Times New Roman" w:cs="Times New Roman"/>
          <w:kern w:val="0"/>
          <w:lang w:eastAsia="pl-PL"/>
          <w14:ligatures w14:val="none"/>
        </w:rPr>
        <w:t xml:space="preserve"> Wykonawca może zostać wykluczony przez Zamawiającego na każdym etapie postępowania o udzielenie zamówienia.</w:t>
      </w:r>
    </w:p>
    <w:p w14:paraId="3B83DF53" w14:textId="77777777" w:rsidR="00CF2A93" w:rsidRPr="00CF2A93" w:rsidRDefault="00CF2A93" w:rsidP="00CF2A93">
      <w:pPr>
        <w:widowControl w:val="0"/>
        <w:spacing w:after="0" w:line="240" w:lineRule="auto"/>
        <w:jc w:val="both"/>
        <w:rPr>
          <w:rFonts w:ascii="Times New Roman" w:eastAsia="Times New Roman" w:hAnsi="Times New Roman" w:cs="Times New Roman"/>
          <w:kern w:val="0"/>
          <w:lang w:eastAsia="ar-SA"/>
          <w14:ligatures w14:val="none"/>
        </w:rPr>
      </w:pPr>
    </w:p>
    <w:p w14:paraId="4D1B383C" w14:textId="77777777" w:rsidR="00CF2A93" w:rsidRPr="00CF2A93" w:rsidRDefault="00CF2A93" w:rsidP="00CF2A93">
      <w:pPr>
        <w:shd w:val="clear" w:color="auto" w:fill="B4C6E7"/>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ar-SA"/>
          <w14:ligatures w14:val="none"/>
        </w:rPr>
        <w:t>13.</w:t>
      </w:r>
      <w:r w:rsidRPr="00CF2A93">
        <w:rPr>
          <w:rFonts w:ascii="Times New Roman" w:eastAsia="Times New Roman" w:hAnsi="Times New Roman" w:cs="Times New Roman"/>
          <w:kern w:val="0"/>
          <w:lang w:eastAsia="ar-SA"/>
          <w14:ligatures w14:val="none"/>
        </w:rPr>
        <w:t xml:space="preserve"> </w:t>
      </w:r>
      <w:r w:rsidRPr="00CF2A93">
        <w:rPr>
          <w:rFonts w:ascii="Times New Roman" w:eastAsia="Times New Roman" w:hAnsi="Times New Roman" w:cs="Times New Roman"/>
          <w:b/>
          <w:bCs/>
          <w:kern w:val="0"/>
          <w:u w:val="single"/>
          <w:lang w:eastAsia="pl-PL"/>
          <w14:ligatures w14:val="none"/>
        </w:rPr>
        <w:t>PODMIOTOWE ŚRODKI DOWODOWE</w:t>
      </w:r>
      <w:r w:rsidRPr="00CF2A93">
        <w:rPr>
          <w:rFonts w:ascii="Times New Roman" w:eastAsia="Times New Roman" w:hAnsi="Times New Roman" w:cs="Times New Roman"/>
          <w:b/>
          <w:bCs/>
          <w:kern w:val="0"/>
          <w:lang w:eastAsia="pl-PL"/>
          <w14:ligatures w14:val="none"/>
        </w:rPr>
        <w:t>- OŚWIADCZENIA I DOKUMENTY, JAKIE ZOBOWIĄZANI  SĄ ZŁOŻYĆ WYKONAWCY W CELU POTWIERDZENIA SPEŁNIANIA WARUNKÓW UDZIAŁU W POSTĘPOWANIU ORAZ WYKAZANIA BRAKU PODSTAW WYKLUCZENIA</w:t>
      </w:r>
    </w:p>
    <w:p w14:paraId="284941C5" w14:textId="77777777" w:rsidR="00CF2A93" w:rsidRPr="00CF2A93" w:rsidRDefault="00CF2A93" w:rsidP="00CF2A93">
      <w:pPr>
        <w:autoSpaceDE w:val="0"/>
        <w:autoSpaceDN w:val="0"/>
        <w:adjustRightInd w:val="0"/>
        <w:spacing w:after="0" w:line="240" w:lineRule="auto"/>
        <w:rPr>
          <w:rFonts w:ascii="Times New Roman" w:eastAsia="Times New Roman" w:hAnsi="Times New Roman" w:cs="Times New Roman"/>
          <w:kern w:val="0"/>
          <w:lang w:eastAsia="pl-PL"/>
          <w14:ligatures w14:val="none"/>
        </w:rPr>
      </w:pPr>
    </w:p>
    <w:p w14:paraId="1D6CF298"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13.1</w:t>
      </w:r>
      <w:r w:rsidRPr="00CF2A93">
        <w:rPr>
          <w:rFonts w:ascii="Times New Roman" w:eastAsia="Times New Roman" w:hAnsi="Times New Roman" w:cs="Times New Roman"/>
          <w:kern w:val="0"/>
          <w:lang w:eastAsia="pl-PL"/>
          <w14:ligatures w14:val="none"/>
        </w:rPr>
        <w:t xml:space="preserve">. W celu potwierdzenia spełniania przez Wykonawcę warunków, o których mowa w art. 112 ust. 2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i braku podstaw do wykluczenia, o których mowa w art. 108 ust. 1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w art. 109 ust. 1 pkt 4,5 i 7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oraz w art. 7 ust. 1 ustawy z dnia 13 kwietnia 2022 r. o szczególnych rozwiązaniach w zakresie przeciwdziałania wspieraniu agresji na Ukrainę oraz służących ochronie bezpieczeństwa narodowego (Dz. U. z 2025 r. poz. 514),   </w:t>
      </w:r>
      <w:r w:rsidRPr="00CF2A93">
        <w:rPr>
          <w:rFonts w:ascii="Times New Roman" w:eastAsia="Times New Roman" w:hAnsi="Times New Roman" w:cs="Times New Roman"/>
          <w:b/>
          <w:bCs/>
          <w:kern w:val="0"/>
          <w:lang w:eastAsia="pl-PL"/>
          <w14:ligatures w14:val="none"/>
        </w:rPr>
        <w:t>Wykonawca zobowiązany będzie złożyć do oferty:</w:t>
      </w:r>
    </w:p>
    <w:p w14:paraId="77A36464"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13.1.2.</w:t>
      </w:r>
      <w:r w:rsidRPr="00CF2A93">
        <w:rPr>
          <w:rFonts w:ascii="Times New Roman" w:eastAsia="Times New Roman" w:hAnsi="Times New Roman" w:cs="Times New Roman"/>
          <w:kern w:val="0"/>
          <w:lang w:eastAsia="pl-PL"/>
          <w14:ligatures w14:val="none"/>
        </w:rPr>
        <w:t xml:space="preserve"> </w:t>
      </w:r>
      <w:r w:rsidRPr="00CF2A93">
        <w:rPr>
          <w:rFonts w:ascii="Times New Roman" w:eastAsia="Times New Roman" w:hAnsi="Times New Roman" w:cs="Times New Roman"/>
          <w:b/>
          <w:bCs/>
          <w:i/>
          <w:iCs/>
          <w:kern w:val="0"/>
          <w:lang w:eastAsia="pl-PL"/>
          <w14:ligatures w14:val="none"/>
        </w:rPr>
        <w:t>Oświadczenie o niepodleganiu wykluczeniu oraz spełnianiu warunków udziału w postępowaniu</w:t>
      </w:r>
      <w:r w:rsidRPr="00CF2A93">
        <w:rPr>
          <w:rFonts w:ascii="Times New Roman" w:eastAsia="Times New Roman" w:hAnsi="Times New Roman" w:cs="Times New Roman"/>
          <w:kern w:val="0"/>
          <w:lang w:eastAsia="pl-PL"/>
          <w14:ligatures w14:val="none"/>
        </w:rPr>
        <w:t xml:space="preserve">, w zakresie określonym w </w:t>
      </w:r>
      <w:r w:rsidRPr="00CF2A93">
        <w:rPr>
          <w:rFonts w:ascii="Times New Roman" w:eastAsia="Times New Roman" w:hAnsi="Times New Roman" w:cs="Times New Roman"/>
          <w:b/>
          <w:bCs/>
          <w:kern w:val="0"/>
          <w:lang w:eastAsia="pl-PL"/>
          <w14:ligatures w14:val="none"/>
        </w:rPr>
        <w:t>Załączniku nr 2 do SWZ</w:t>
      </w:r>
      <w:r w:rsidRPr="00CF2A93">
        <w:rPr>
          <w:rFonts w:ascii="Times New Roman" w:eastAsia="Times New Roman" w:hAnsi="Times New Roman" w:cs="Times New Roman"/>
          <w:kern w:val="0"/>
          <w:lang w:eastAsia="pl-PL"/>
          <w14:ligatures w14:val="none"/>
        </w:rPr>
        <w:t xml:space="preserve">, zgodne ze wzorem określonym w </w:t>
      </w:r>
      <w:r w:rsidRPr="00CF2A93">
        <w:rPr>
          <w:rFonts w:ascii="Times New Roman" w:eastAsia="Times New Roman" w:hAnsi="Times New Roman" w:cs="Times New Roman"/>
          <w:b/>
          <w:bCs/>
          <w:kern w:val="0"/>
          <w:lang w:eastAsia="pl-PL"/>
          <w14:ligatures w14:val="none"/>
        </w:rPr>
        <w:t>Załączniku nr 2 do SWZ</w:t>
      </w:r>
      <w:r w:rsidRPr="00CF2A93">
        <w:rPr>
          <w:rFonts w:ascii="Times New Roman" w:eastAsia="Times New Roman" w:hAnsi="Times New Roman" w:cs="Times New Roman"/>
          <w:kern w:val="0"/>
          <w:lang w:eastAsia="pl-PL"/>
          <w14:ligatures w14:val="none"/>
        </w:rPr>
        <w:t>.</w:t>
      </w:r>
    </w:p>
    <w:p w14:paraId="524F52DA"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Oświadczenie, o którym mowa powyżej, stanowi dowód potwierdzający brak podstaw wykluczenia oraz  spełnianie warunków udziału w postępowaniu na dzień składania ofert, tymczasowo zastępujący wymagane przez Zamawiającego podmiotowe środki dowodowe.</w:t>
      </w:r>
    </w:p>
    <w:p w14:paraId="482A5F38"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13.1.3</w:t>
      </w:r>
      <w:r w:rsidRPr="00CF2A93">
        <w:rPr>
          <w:rFonts w:ascii="Times New Roman" w:eastAsia="Times New Roman" w:hAnsi="Times New Roman" w:cs="Times New Roman"/>
          <w:kern w:val="0"/>
          <w:lang w:eastAsia="pl-PL"/>
          <w14:ligatures w14:val="none"/>
        </w:rPr>
        <w:t>.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C93C202"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Zobowiązanie podmiotu udostępniającego zasoby, o którym mowa powyżej, potwierdza, że stosunek łączący Wykonawcę z podmiotami udostępniającymi zasoby gwarantuje rzeczywisty dostęp do tych zasobów oraz określa w szczególności:</w:t>
      </w:r>
    </w:p>
    <w:p w14:paraId="6B869852" w14:textId="77777777" w:rsidR="00CF2A93" w:rsidRPr="00CF2A93" w:rsidRDefault="00CF2A93" w:rsidP="00CF2A93">
      <w:pPr>
        <w:autoSpaceDE w:val="0"/>
        <w:autoSpaceDN w:val="0"/>
        <w:adjustRightInd w:val="0"/>
        <w:spacing w:after="0" w:line="276" w:lineRule="auto"/>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a)</w:t>
      </w:r>
      <w:r w:rsidRPr="00CF2A93">
        <w:rPr>
          <w:rFonts w:ascii="Times New Roman" w:eastAsia="Times New Roman" w:hAnsi="Times New Roman" w:cs="Times New Roman"/>
          <w:kern w:val="0"/>
          <w:lang w:eastAsia="pl-PL"/>
          <w14:ligatures w14:val="none"/>
        </w:rPr>
        <w:t xml:space="preserve"> zakres dostępnych Wykonawcy zasobów podmiotu udostępniającego zasoby;</w:t>
      </w:r>
    </w:p>
    <w:p w14:paraId="258E7A93" w14:textId="77777777" w:rsidR="00CF2A93" w:rsidRPr="00CF2A93" w:rsidRDefault="00CF2A93" w:rsidP="00CF2A93">
      <w:pPr>
        <w:autoSpaceDE w:val="0"/>
        <w:autoSpaceDN w:val="0"/>
        <w:adjustRightInd w:val="0"/>
        <w:spacing w:after="0" w:line="276" w:lineRule="auto"/>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b)</w:t>
      </w:r>
      <w:r w:rsidRPr="00CF2A93">
        <w:rPr>
          <w:rFonts w:ascii="Times New Roman" w:eastAsia="Times New Roman" w:hAnsi="Times New Roman" w:cs="Times New Roman"/>
          <w:kern w:val="0"/>
          <w:lang w:eastAsia="pl-PL"/>
          <w14:ligatures w14:val="none"/>
        </w:rPr>
        <w:t xml:space="preserve"> sposób i okres udostępnienia Wykonawcy i wykorzystania przez niego zasobów podmiotu udostępniającego te zasoby przy wykonywaniu zamówienia;</w:t>
      </w:r>
    </w:p>
    <w:p w14:paraId="66012BBF"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lastRenderedPageBreak/>
        <w:t>c)</w:t>
      </w:r>
      <w:r w:rsidRPr="00CF2A93">
        <w:rPr>
          <w:rFonts w:ascii="Times New Roman" w:eastAsia="Times New Roman" w:hAnsi="Times New Roman" w:cs="Times New Roman"/>
          <w:kern w:val="0"/>
          <w:lang w:eastAsia="pl-PL"/>
          <w14:ligatures w14:val="none"/>
        </w:rPr>
        <w:t xml:space="preserve">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5F83020"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13.1.4.</w:t>
      </w:r>
      <w:r w:rsidRPr="00CF2A93">
        <w:rPr>
          <w:rFonts w:ascii="Times New Roman" w:eastAsia="Times New Roman" w:hAnsi="Times New Roman" w:cs="Times New Roman"/>
          <w:kern w:val="0"/>
          <w:lang w:eastAsia="pl-PL"/>
          <w14:ligatures w14:val="none"/>
        </w:rPr>
        <w:t xml:space="preserve"> W przypadku wspólnego ubiegania się o zamówienie przez wykonawców, oświadczenie, o którym mowa w pkt 13.1.2. SWZ, składa każdy z wykonawców. Oświadczenia te potwierdzają brak podstaw wykluczenia oraz spełnianie warunków udziału w postępowaniu w zakresie, w jakim każdy z wykonawców wykazuje spełnianie warunków udziału w postępowaniu.</w:t>
      </w:r>
    </w:p>
    <w:p w14:paraId="2D5B317D"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13.1.5</w:t>
      </w:r>
      <w:r w:rsidRPr="00CF2A93">
        <w:rPr>
          <w:rFonts w:ascii="Times New Roman" w:eastAsia="Times New Roman" w:hAnsi="Times New Roman" w:cs="Times New Roman"/>
          <w:kern w:val="0"/>
          <w:lang w:eastAsia="pl-PL"/>
          <w14:ligatures w14:val="none"/>
        </w:rPr>
        <w:t xml:space="preserve">. Wykonawca, w przypadku polegania na zdolnościach lub sytuacji podmiotów udostępniających zasoby, przedstawia, wraz z oświadczeniem, o którym mowa w pkt 13.1.2. SWZ, także oświadczenie podmiotu udostępniającego zasoby, potwierdzające brak podstaw wykluczenia tego podmiotu oraz odpowiednio spełnianie warunków udziału w postępowaniu, w zakresie, w jakim Wykonawca powołuje się na jego zasoby - w zakresie określonym w </w:t>
      </w:r>
      <w:r w:rsidRPr="00CF2A93">
        <w:rPr>
          <w:rFonts w:ascii="Times New Roman" w:eastAsia="Times New Roman" w:hAnsi="Times New Roman" w:cs="Times New Roman"/>
          <w:b/>
          <w:bCs/>
          <w:kern w:val="0"/>
          <w:lang w:eastAsia="pl-PL"/>
          <w14:ligatures w14:val="none"/>
        </w:rPr>
        <w:t>Załączniku nr 3 do SWZ</w:t>
      </w:r>
      <w:r w:rsidRPr="00CF2A93">
        <w:rPr>
          <w:rFonts w:ascii="Times New Roman" w:eastAsia="Times New Roman" w:hAnsi="Times New Roman" w:cs="Times New Roman"/>
          <w:kern w:val="0"/>
          <w:lang w:eastAsia="pl-PL"/>
          <w14:ligatures w14:val="none"/>
        </w:rPr>
        <w:t xml:space="preserve">, zgodne ze wzorem określonym w </w:t>
      </w:r>
      <w:r w:rsidRPr="00CF2A93">
        <w:rPr>
          <w:rFonts w:ascii="Times New Roman" w:eastAsia="Times New Roman" w:hAnsi="Times New Roman" w:cs="Times New Roman"/>
          <w:b/>
          <w:bCs/>
          <w:kern w:val="0"/>
          <w:lang w:eastAsia="pl-PL"/>
          <w14:ligatures w14:val="none"/>
        </w:rPr>
        <w:t>Załączniku nr 3 do SWZ</w:t>
      </w:r>
      <w:r w:rsidRPr="00CF2A93">
        <w:rPr>
          <w:rFonts w:ascii="Times New Roman" w:eastAsia="Times New Roman" w:hAnsi="Times New Roman" w:cs="Times New Roman"/>
          <w:kern w:val="0"/>
          <w:lang w:eastAsia="pl-PL"/>
          <w14:ligatures w14:val="none"/>
        </w:rPr>
        <w:t>.</w:t>
      </w:r>
    </w:p>
    <w:p w14:paraId="1E865789"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13.2.</w:t>
      </w:r>
      <w:r w:rsidRPr="00CF2A93">
        <w:rPr>
          <w:rFonts w:ascii="Times New Roman" w:eastAsia="Times New Roman" w:hAnsi="Times New Roman" w:cs="Times New Roman"/>
          <w:kern w:val="0"/>
          <w:lang w:eastAsia="pl-PL"/>
          <w14:ligatures w14:val="none"/>
        </w:rPr>
        <w:t xml:space="preserve"> </w:t>
      </w:r>
      <w:r w:rsidRPr="00CF2A93">
        <w:rPr>
          <w:rFonts w:ascii="Times New Roman" w:eastAsia="Times New Roman" w:hAnsi="Times New Roman" w:cs="Times New Roman"/>
          <w:b/>
          <w:bCs/>
          <w:kern w:val="0"/>
          <w:lang w:eastAsia="pl-PL"/>
          <w14:ligatures w14:val="none"/>
        </w:rPr>
        <w:t xml:space="preserve">Na wezwanie Zamawiającego, o którym mowa w art. 274 ust. 1 ustawy </w:t>
      </w:r>
      <w:proofErr w:type="spellStart"/>
      <w:r w:rsidRPr="00CF2A93">
        <w:rPr>
          <w:rFonts w:ascii="Times New Roman" w:eastAsia="Times New Roman" w:hAnsi="Times New Roman" w:cs="Times New Roman"/>
          <w:b/>
          <w:bCs/>
          <w:kern w:val="0"/>
          <w:lang w:eastAsia="pl-PL"/>
          <w14:ligatures w14:val="none"/>
        </w:rPr>
        <w:t>Pzp</w:t>
      </w:r>
      <w:proofErr w:type="spellEnd"/>
      <w:r w:rsidRPr="00CF2A93">
        <w:rPr>
          <w:rFonts w:ascii="Times New Roman" w:eastAsia="Times New Roman" w:hAnsi="Times New Roman" w:cs="Times New Roman"/>
          <w:b/>
          <w:bCs/>
          <w:kern w:val="0"/>
          <w:lang w:eastAsia="pl-PL"/>
          <w14:ligatures w14:val="none"/>
        </w:rPr>
        <w:t>, Wykonawca którego oferta została najwyżej oceniona zobowiązany będzie do złożenia w wyznaczonym, nie krótszym niż 5 dni terminie, aktualnych na dzień złożenia następujących podmiotowych środków dowodowych:</w:t>
      </w:r>
    </w:p>
    <w:p w14:paraId="22D8F56B"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a) oświadczenia Wykonawcy</w:t>
      </w:r>
      <w:r w:rsidRPr="00CF2A93">
        <w:rPr>
          <w:rFonts w:ascii="Times New Roman" w:eastAsia="Times New Roman" w:hAnsi="Times New Roman" w:cs="Times New Roman"/>
          <w:kern w:val="0"/>
          <w:lang w:eastAsia="pl-PL"/>
          <w14:ligatures w14:val="none"/>
        </w:rPr>
        <w:t xml:space="preserve">, w zakresie art. 108 ust. 1 pkt 5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w:t>
      </w:r>
      <w:r w:rsidRPr="00CF2A93">
        <w:rPr>
          <w:rFonts w:ascii="Times New Roman" w:eastAsia="Times New Roman" w:hAnsi="Times New Roman" w:cs="Times New Roman"/>
          <w:b/>
          <w:bCs/>
          <w:kern w:val="0"/>
          <w:lang w:eastAsia="pl-PL"/>
          <w14:ligatures w14:val="none"/>
        </w:rPr>
        <w:t>o braku przynależności do tej samej</w:t>
      </w:r>
      <w:r w:rsidRPr="00CF2A93">
        <w:rPr>
          <w:rFonts w:ascii="Times New Roman" w:eastAsia="Times New Roman" w:hAnsi="Times New Roman" w:cs="Times New Roman"/>
          <w:kern w:val="0"/>
          <w:lang w:eastAsia="pl-PL"/>
          <w14:ligatures w14:val="none"/>
        </w:rPr>
        <w:t xml:space="preserve"> </w:t>
      </w:r>
      <w:r w:rsidRPr="00CF2A93">
        <w:rPr>
          <w:rFonts w:ascii="Times New Roman" w:eastAsia="Times New Roman" w:hAnsi="Times New Roman" w:cs="Times New Roman"/>
          <w:b/>
          <w:bCs/>
          <w:kern w:val="0"/>
          <w:lang w:eastAsia="pl-PL"/>
          <w14:ligatures w14:val="none"/>
        </w:rPr>
        <w:t>grupy kapitałowej</w:t>
      </w:r>
      <w:r w:rsidRPr="00CF2A93">
        <w:rPr>
          <w:rFonts w:ascii="Times New Roman" w:eastAsia="Times New Roman" w:hAnsi="Times New Roman" w:cs="Times New Roman"/>
          <w:kern w:val="0"/>
          <w:lang w:eastAsia="pl-PL"/>
          <w14:ligatures w14:val="none"/>
        </w:rPr>
        <w:t xml:space="preserve"> w rozumieniu ustawy z dnia 16 lutego 2007 r. o ochronie konkurencji i konsumentów (Dz. U. z 2025 r. poz. 1714), z innym Wykonawcą, który złożył odrębną ofertę albo oświadczenia o przynależności do tej samej grupy kapitałowej wraz z dokumentami lub informacjami potwierdzającymi przygotowanie oferty niezależnie od innego wykonawcy należącego do tej samej grupy kapitałowej  (sporządzonego zgodnie z </w:t>
      </w:r>
      <w:r w:rsidRPr="00CF2A93">
        <w:rPr>
          <w:rFonts w:ascii="Times New Roman" w:eastAsia="Times New Roman" w:hAnsi="Times New Roman" w:cs="Times New Roman"/>
          <w:b/>
          <w:bCs/>
          <w:kern w:val="0"/>
          <w:lang w:eastAsia="pl-PL"/>
          <w14:ligatures w14:val="none"/>
        </w:rPr>
        <w:t>Załącznikiem nr 4 do SWZ</w:t>
      </w:r>
      <w:r w:rsidRPr="00CF2A93">
        <w:rPr>
          <w:rFonts w:ascii="Times New Roman" w:eastAsia="Times New Roman" w:hAnsi="Times New Roman" w:cs="Times New Roman"/>
          <w:kern w:val="0"/>
          <w:lang w:eastAsia="pl-PL"/>
          <w14:ligatures w14:val="none"/>
        </w:rPr>
        <w:t>),</w:t>
      </w:r>
    </w:p>
    <w:p w14:paraId="784BCAC2"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ar-SA"/>
          <w14:ligatures w14:val="none"/>
        </w:rPr>
      </w:pPr>
      <w:r w:rsidRPr="00CF2A93">
        <w:rPr>
          <w:rFonts w:ascii="Times New Roman" w:eastAsia="Times New Roman" w:hAnsi="Times New Roman" w:cs="Times New Roman"/>
          <w:b/>
          <w:bCs/>
          <w:kern w:val="0"/>
          <w:lang w:eastAsia="pl-PL"/>
          <w14:ligatures w14:val="none"/>
        </w:rPr>
        <w:t>b)</w:t>
      </w:r>
      <w:r w:rsidRPr="00CF2A93">
        <w:rPr>
          <w:rFonts w:ascii="Times New Roman" w:eastAsia="Times New Roman" w:hAnsi="Times New Roman" w:cs="Times New Roman"/>
          <w:kern w:val="0"/>
          <w:lang w:eastAsia="pl-PL"/>
          <w14:ligatures w14:val="none"/>
        </w:rPr>
        <w:t xml:space="preserve"> </w:t>
      </w:r>
      <w:r w:rsidRPr="00CF2A93">
        <w:rPr>
          <w:rFonts w:ascii="Times New Roman" w:eastAsia="Times New Roman" w:hAnsi="Times New Roman" w:cs="Times New Roman"/>
          <w:b/>
          <w:bCs/>
          <w:kern w:val="0"/>
          <w:lang w:eastAsia="pl-PL"/>
          <w14:ligatures w14:val="none"/>
        </w:rPr>
        <w:t>odpisu lub informacji z Krajowego Rejestru Sądowego lub z Centralnej Ewidencji i Informacji o Działalności</w:t>
      </w:r>
      <w:r w:rsidRPr="00CF2A93">
        <w:rPr>
          <w:rFonts w:ascii="Times New Roman" w:eastAsia="Times New Roman" w:hAnsi="Times New Roman" w:cs="Times New Roman"/>
          <w:kern w:val="0"/>
          <w:lang w:eastAsia="pl-PL"/>
          <w14:ligatures w14:val="none"/>
        </w:rPr>
        <w:t xml:space="preserve"> Gospodarczej, sporządzonych nie wcześniej niż 3 miesiące przed jej złożeniem, jeżeli odrębne przepisy wymagają wpisu do rejestru lub ewidencji,</w:t>
      </w:r>
    </w:p>
    <w:p w14:paraId="0EAE59DC" w14:textId="77777777" w:rsidR="00CF2A93" w:rsidRPr="00CF2A93" w:rsidRDefault="00CF2A93" w:rsidP="00CF2A93">
      <w:pPr>
        <w:widowControl w:val="0"/>
        <w:spacing w:after="0" w:line="240" w:lineRule="auto"/>
        <w:jc w:val="both"/>
        <w:rPr>
          <w:rFonts w:ascii="Times New Roman" w:eastAsia="Times New Roman" w:hAnsi="Times New Roman" w:cs="Times New Roman"/>
          <w:color w:val="000000"/>
          <w:kern w:val="0"/>
          <w:lang w:eastAsia="ar-SA"/>
          <w14:ligatures w14:val="none"/>
        </w:rPr>
      </w:pPr>
    </w:p>
    <w:p w14:paraId="51B9F741" w14:textId="77777777" w:rsidR="00CF2A93" w:rsidRPr="00CF2A93" w:rsidRDefault="00CF2A93" w:rsidP="00CF2A93">
      <w:pPr>
        <w:shd w:val="clear" w:color="auto" w:fill="B4C6E7"/>
        <w:suppressAutoHyphens/>
        <w:spacing w:after="0" w:line="240" w:lineRule="auto"/>
        <w:ind w:left="540" w:hanging="540"/>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color w:val="000000"/>
          <w:kern w:val="0"/>
          <w:shd w:val="clear" w:color="auto" w:fill="B4C6E7"/>
          <w:lang w:eastAsia="ar-SA"/>
          <w14:ligatures w14:val="none"/>
        </w:rPr>
        <w:t>14.</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ab/>
        <w:t>INFORMACJE O DOKUMENTACH  SKŁADAJĄCYCH  SIĘ  NA  OFERTĘ</w:t>
      </w:r>
    </w:p>
    <w:p w14:paraId="664F6A81" w14:textId="77777777" w:rsidR="00CF2A93" w:rsidRPr="00CF2A93" w:rsidRDefault="00CF2A93" w:rsidP="00CF2A93">
      <w:pPr>
        <w:widowControl w:val="0"/>
        <w:spacing w:after="0" w:line="240" w:lineRule="auto"/>
        <w:jc w:val="both"/>
        <w:rPr>
          <w:rFonts w:ascii="Times New Roman" w:eastAsia="Times New Roman" w:hAnsi="Times New Roman" w:cs="Times New Roman"/>
          <w:b/>
          <w:kern w:val="0"/>
          <w:lang w:eastAsia="ar-SA"/>
          <w14:ligatures w14:val="none"/>
        </w:rPr>
      </w:pPr>
    </w:p>
    <w:p w14:paraId="0FB5B44D" w14:textId="77777777" w:rsidR="00CF2A93" w:rsidRPr="00CF2A93" w:rsidRDefault="00CF2A93" w:rsidP="00CF2A93">
      <w:pPr>
        <w:widowControl w:val="0"/>
        <w:spacing w:after="0" w:line="276" w:lineRule="auto"/>
        <w:jc w:val="both"/>
        <w:rPr>
          <w:rFonts w:ascii="Times New Roman" w:eastAsia="Times New Roman" w:hAnsi="Times New Roman" w:cs="Times New Roman"/>
          <w:b/>
          <w:kern w:val="0"/>
          <w:lang w:eastAsia="ar-SA"/>
          <w14:ligatures w14:val="none"/>
        </w:rPr>
      </w:pPr>
      <w:r w:rsidRPr="00CF2A93">
        <w:rPr>
          <w:rFonts w:ascii="Times New Roman" w:eastAsia="Times New Roman" w:hAnsi="Times New Roman" w:cs="Times New Roman"/>
          <w:b/>
          <w:kern w:val="0"/>
          <w:lang w:eastAsia="ar-SA"/>
          <w14:ligatures w14:val="none"/>
        </w:rPr>
        <w:t xml:space="preserve">14.1.  Na ofertę składają się następujące dokumenty i załączniki: </w:t>
      </w:r>
    </w:p>
    <w:p w14:paraId="48D2B4DB" w14:textId="77777777" w:rsidR="00CF2A93" w:rsidRPr="00CF2A93" w:rsidRDefault="00CF2A93" w:rsidP="00CF2A93">
      <w:pPr>
        <w:widowControl w:val="0"/>
        <w:shd w:val="clear" w:color="auto" w:fill="E2EFD9"/>
        <w:suppressAutoHyphens/>
        <w:spacing w:after="0" w:line="276" w:lineRule="auto"/>
        <w:jc w:val="both"/>
        <w:rPr>
          <w:rFonts w:ascii="Times New Roman" w:eastAsia="Times New Roman" w:hAnsi="Times New Roman" w:cs="Times New Roman"/>
          <w:kern w:val="0"/>
          <w:lang w:eastAsia="ar-SA"/>
          <w14:ligatures w14:val="none"/>
        </w:rPr>
      </w:pPr>
      <w:r w:rsidRPr="00CF2A93">
        <w:rPr>
          <w:rFonts w:ascii="Times New Roman" w:eastAsia="Times New Roman" w:hAnsi="Times New Roman" w:cs="Times New Roman"/>
          <w:b/>
          <w:bCs/>
          <w:kern w:val="0"/>
          <w:lang w:eastAsia="ar-SA"/>
          <w14:ligatures w14:val="none"/>
        </w:rPr>
        <w:t>14.1.1.)</w:t>
      </w:r>
      <w:r w:rsidRPr="00CF2A93">
        <w:rPr>
          <w:rFonts w:ascii="Times New Roman" w:eastAsia="Times New Roman" w:hAnsi="Times New Roman" w:cs="Times New Roman"/>
          <w:kern w:val="0"/>
          <w:lang w:eastAsia="ar-SA"/>
          <w14:ligatures w14:val="none"/>
        </w:rPr>
        <w:t xml:space="preserve">  </w:t>
      </w:r>
      <w:r w:rsidRPr="00CF2A93">
        <w:rPr>
          <w:rFonts w:ascii="Times New Roman" w:eastAsia="Times New Roman" w:hAnsi="Times New Roman" w:cs="Times New Roman"/>
          <w:b/>
          <w:kern w:val="0"/>
          <w:lang w:eastAsia="ar-SA"/>
          <w14:ligatures w14:val="none"/>
        </w:rPr>
        <w:t>Formularz ofertowy</w:t>
      </w:r>
      <w:r w:rsidRPr="00CF2A93">
        <w:rPr>
          <w:rFonts w:ascii="Times New Roman" w:eastAsia="Times New Roman" w:hAnsi="Times New Roman" w:cs="Times New Roman"/>
          <w:kern w:val="0"/>
          <w:lang w:eastAsia="ar-SA"/>
          <w14:ligatures w14:val="none"/>
        </w:rPr>
        <w:t xml:space="preserve"> – sporządzony zgodnie z treścią </w:t>
      </w:r>
      <w:r w:rsidRPr="00CF2A93">
        <w:rPr>
          <w:rFonts w:ascii="Times New Roman" w:eastAsia="Times New Roman" w:hAnsi="Times New Roman" w:cs="Times New Roman"/>
          <w:b/>
          <w:kern w:val="0"/>
          <w:lang w:eastAsia="ar-SA"/>
          <w14:ligatures w14:val="none"/>
        </w:rPr>
        <w:t>Załącznika</w:t>
      </w:r>
      <w:r w:rsidRPr="00CF2A93">
        <w:rPr>
          <w:rFonts w:ascii="Times New Roman" w:eastAsia="Times New Roman" w:hAnsi="Times New Roman" w:cs="Times New Roman"/>
          <w:kern w:val="0"/>
          <w:lang w:eastAsia="ar-SA"/>
          <w14:ligatures w14:val="none"/>
        </w:rPr>
        <w:t xml:space="preserve"> </w:t>
      </w:r>
      <w:r w:rsidRPr="00CF2A93">
        <w:rPr>
          <w:rFonts w:ascii="Times New Roman" w:eastAsia="Times New Roman" w:hAnsi="Times New Roman" w:cs="Times New Roman"/>
          <w:b/>
          <w:kern w:val="0"/>
          <w:lang w:eastAsia="ar-SA"/>
          <w14:ligatures w14:val="none"/>
        </w:rPr>
        <w:t xml:space="preserve">nr 1 </w:t>
      </w:r>
      <w:r w:rsidRPr="00CF2A93">
        <w:rPr>
          <w:rFonts w:ascii="Times New Roman" w:eastAsia="Times New Roman" w:hAnsi="Times New Roman" w:cs="Times New Roman"/>
          <w:kern w:val="0"/>
          <w:lang w:eastAsia="ar-SA"/>
          <w14:ligatures w14:val="none"/>
        </w:rPr>
        <w:t>do SWZ;</w:t>
      </w:r>
    </w:p>
    <w:p w14:paraId="567108F4" w14:textId="77777777" w:rsidR="00CF2A93" w:rsidRPr="00CF2A93" w:rsidRDefault="00CF2A93" w:rsidP="00CF2A93">
      <w:pPr>
        <w:widowControl w:val="0"/>
        <w:shd w:val="clear" w:color="auto" w:fill="E2EFD9"/>
        <w:suppressAutoHyphens/>
        <w:spacing w:after="0" w:line="276" w:lineRule="auto"/>
        <w:jc w:val="both"/>
        <w:rPr>
          <w:rFonts w:ascii="Times New Roman" w:eastAsia="Times New Roman" w:hAnsi="Times New Roman" w:cs="Times New Roman"/>
          <w:kern w:val="0"/>
          <w:lang w:eastAsia="ar-SA"/>
          <w14:ligatures w14:val="none"/>
        </w:rPr>
      </w:pPr>
      <w:r w:rsidRPr="00CF2A93">
        <w:rPr>
          <w:rFonts w:ascii="Times New Roman" w:eastAsia="Times New Roman" w:hAnsi="Times New Roman" w:cs="Times New Roman"/>
          <w:b/>
          <w:bCs/>
          <w:kern w:val="0"/>
          <w:lang w:eastAsia="ar-SA"/>
          <w14:ligatures w14:val="none"/>
        </w:rPr>
        <w:t>14.1.2.</w:t>
      </w:r>
      <w:r w:rsidRPr="00CF2A93">
        <w:rPr>
          <w:rFonts w:ascii="Times New Roman" w:eastAsia="Times New Roman" w:hAnsi="Times New Roman" w:cs="Times New Roman"/>
          <w:kern w:val="0"/>
          <w:lang w:eastAsia="ar-SA"/>
          <w14:ligatures w14:val="none"/>
        </w:rPr>
        <w:t xml:space="preserve">) Wykaz części zamówienia, której wykonanie Wykonawca zamierza powierzyć podwykonawcom – sporządzony zgodnie z treścią </w:t>
      </w:r>
      <w:r w:rsidRPr="00CF2A93">
        <w:rPr>
          <w:rFonts w:ascii="Times New Roman" w:eastAsia="Times New Roman" w:hAnsi="Times New Roman" w:cs="Times New Roman"/>
          <w:b/>
          <w:kern w:val="0"/>
          <w:lang w:eastAsia="ar-SA"/>
          <w14:ligatures w14:val="none"/>
        </w:rPr>
        <w:t>Załącznika</w:t>
      </w:r>
      <w:r w:rsidRPr="00CF2A93">
        <w:rPr>
          <w:rFonts w:ascii="Times New Roman" w:eastAsia="Times New Roman" w:hAnsi="Times New Roman" w:cs="Times New Roman"/>
          <w:kern w:val="0"/>
          <w:lang w:eastAsia="ar-SA"/>
          <w14:ligatures w14:val="none"/>
        </w:rPr>
        <w:t xml:space="preserve"> </w:t>
      </w:r>
      <w:r w:rsidRPr="00CF2A93">
        <w:rPr>
          <w:rFonts w:ascii="Times New Roman" w:eastAsia="Times New Roman" w:hAnsi="Times New Roman" w:cs="Times New Roman"/>
          <w:b/>
          <w:kern w:val="0"/>
          <w:lang w:eastAsia="ar-SA"/>
          <w14:ligatures w14:val="none"/>
        </w:rPr>
        <w:t xml:space="preserve">nr 5 </w:t>
      </w:r>
      <w:r w:rsidRPr="00CF2A93">
        <w:rPr>
          <w:rFonts w:ascii="Times New Roman" w:eastAsia="Times New Roman" w:hAnsi="Times New Roman" w:cs="Times New Roman"/>
          <w:kern w:val="0"/>
          <w:lang w:eastAsia="ar-SA"/>
          <w14:ligatures w14:val="none"/>
        </w:rPr>
        <w:t>do SWZ (</w:t>
      </w:r>
      <w:r w:rsidRPr="00CF2A93">
        <w:rPr>
          <w:rFonts w:ascii="Times New Roman" w:eastAsia="Times New Roman" w:hAnsi="Times New Roman" w:cs="Times New Roman"/>
          <w:b/>
          <w:i/>
          <w:kern w:val="0"/>
          <w:lang w:eastAsia="ar-SA"/>
          <w14:ligatures w14:val="none"/>
        </w:rPr>
        <w:t>jeżeli dotyczy</w:t>
      </w:r>
      <w:r w:rsidRPr="00CF2A93">
        <w:rPr>
          <w:rFonts w:ascii="Times New Roman" w:eastAsia="Times New Roman" w:hAnsi="Times New Roman" w:cs="Times New Roman"/>
          <w:kern w:val="0"/>
          <w:lang w:eastAsia="ar-SA"/>
          <w14:ligatures w14:val="none"/>
        </w:rPr>
        <w:t>);</w:t>
      </w:r>
    </w:p>
    <w:p w14:paraId="497158D9" w14:textId="77777777" w:rsidR="00CF2A93" w:rsidRPr="00CF2A93" w:rsidRDefault="00CF2A93" w:rsidP="00CF2A93">
      <w:pPr>
        <w:widowControl w:val="0"/>
        <w:shd w:val="clear" w:color="auto" w:fill="E2EFD9"/>
        <w:tabs>
          <w:tab w:val="left" w:pos="1260"/>
        </w:tabs>
        <w:suppressAutoHyphens/>
        <w:spacing w:after="0" w:line="276" w:lineRule="auto"/>
        <w:jc w:val="both"/>
        <w:rPr>
          <w:rFonts w:ascii="Times New Roman" w:eastAsia="Times New Roman" w:hAnsi="Times New Roman" w:cs="Times New Roman"/>
          <w:kern w:val="0"/>
          <w:lang w:eastAsia="ar-SA"/>
          <w14:ligatures w14:val="none"/>
        </w:rPr>
      </w:pPr>
      <w:r w:rsidRPr="00CF2A93">
        <w:rPr>
          <w:rFonts w:ascii="Times New Roman" w:eastAsia="Times New Roman" w:hAnsi="Times New Roman" w:cs="Times New Roman"/>
          <w:b/>
          <w:bCs/>
          <w:kern w:val="0"/>
          <w:lang w:eastAsia="ar-SA"/>
          <w14:ligatures w14:val="none"/>
        </w:rPr>
        <w:t>14.1.3.</w:t>
      </w:r>
      <w:r w:rsidRPr="00CF2A93">
        <w:rPr>
          <w:rFonts w:ascii="Times New Roman" w:eastAsia="Times New Roman" w:hAnsi="Times New Roman" w:cs="Times New Roman"/>
          <w:kern w:val="0"/>
          <w:lang w:eastAsia="ar-SA"/>
          <w14:ligatures w14:val="none"/>
        </w:rPr>
        <w:t xml:space="preserve">) </w:t>
      </w:r>
      <w:r w:rsidRPr="00CF2A93">
        <w:rPr>
          <w:rFonts w:ascii="Times New Roman" w:eastAsia="Times New Roman" w:hAnsi="Times New Roman" w:cs="Times New Roman"/>
          <w:b/>
          <w:kern w:val="0"/>
          <w:lang w:eastAsia="ar-SA"/>
          <w14:ligatures w14:val="none"/>
        </w:rPr>
        <w:t xml:space="preserve">Formularz cenowy - </w:t>
      </w:r>
      <w:r w:rsidRPr="00CF2A93">
        <w:rPr>
          <w:rFonts w:ascii="Times New Roman" w:eastAsia="Times New Roman" w:hAnsi="Times New Roman" w:cs="Times New Roman"/>
          <w:kern w:val="0"/>
          <w:lang w:eastAsia="ar-SA"/>
          <w14:ligatures w14:val="none"/>
        </w:rPr>
        <w:t>sporządzony zgodnie z treścią</w:t>
      </w:r>
      <w:r w:rsidRPr="00CF2A93">
        <w:rPr>
          <w:rFonts w:ascii="Times New Roman" w:eastAsia="Times New Roman" w:hAnsi="Times New Roman" w:cs="Times New Roman"/>
          <w:b/>
          <w:kern w:val="0"/>
          <w:lang w:eastAsia="ar-SA"/>
          <w14:ligatures w14:val="none"/>
        </w:rPr>
        <w:t xml:space="preserve"> Załącznika nr 7 </w:t>
      </w:r>
      <w:r w:rsidRPr="00CF2A93">
        <w:rPr>
          <w:rFonts w:ascii="Times New Roman" w:eastAsia="Times New Roman" w:hAnsi="Times New Roman" w:cs="Times New Roman"/>
          <w:kern w:val="0"/>
          <w:lang w:eastAsia="ar-SA"/>
          <w14:ligatures w14:val="none"/>
        </w:rPr>
        <w:t xml:space="preserve">do SWZ wraz z wydrukiem ceny obowiązującej w dniu </w:t>
      </w:r>
      <w:r w:rsidRPr="00CF2A93">
        <w:rPr>
          <w:rFonts w:ascii="Times New Roman" w:eastAsia="Times New Roman" w:hAnsi="Times New Roman" w:cs="Times New Roman"/>
          <w:b/>
          <w:bCs/>
          <w:kern w:val="0"/>
          <w:lang w:eastAsia="ar-SA"/>
          <w14:ligatures w14:val="none"/>
        </w:rPr>
        <w:t xml:space="preserve">05.03.2026 </w:t>
      </w:r>
      <w:r w:rsidRPr="00CF2A93">
        <w:rPr>
          <w:rFonts w:ascii="Times New Roman" w:eastAsia="Times New Roman" w:hAnsi="Times New Roman" w:cs="Times New Roman"/>
          <w:kern w:val="0"/>
          <w:lang w:eastAsia="ar-SA"/>
          <w14:ligatures w14:val="none"/>
        </w:rPr>
        <w:t>r. z oficjalnej strony internetowej producenta/dystrybutora oleju opałowego.</w:t>
      </w:r>
    </w:p>
    <w:p w14:paraId="1C6A5F5D" w14:textId="77777777" w:rsidR="00CF2A93" w:rsidRPr="00CF2A93" w:rsidRDefault="00CF2A93" w:rsidP="00CF2A93">
      <w:pPr>
        <w:widowControl w:val="0"/>
        <w:shd w:val="clear" w:color="auto" w:fill="E2EFD9"/>
        <w:spacing w:after="0" w:line="276" w:lineRule="auto"/>
        <w:ind w:left="540" w:hanging="540"/>
        <w:jc w:val="both"/>
        <w:rPr>
          <w:rFonts w:ascii="Times New Roman" w:eastAsia="Times New Roman" w:hAnsi="Times New Roman" w:cs="Times New Roman"/>
          <w:b/>
          <w:color w:val="000000"/>
          <w:kern w:val="0"/>
          <w:lang w:eastAsia="ar-SA"/>
          <w14:ligatures w14:val="none"/>
        </w:rPr>
      </w:pPr>
    </w:p>
    <w:p w14:paraId="37D94728" w14:textId="77777777" w:rsidR="00CF2A93" w:rsidRPr="00CF2A93" w:rsidRDefault="00CF2A93" w:rsidP="00CF2A93">
      <w:pPr>
        <w:widowControl w:val="0"/>
        <w:spacing w:after="0" w:line="276"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 xml:space="preserve">14.2. W celu potwierdzenia spełnienia przez Wykonawcę warunków udziału w postępowaniu o udzielenie zamówienia publicznego, Zamawiający wymaga przedstawienia następujących oświadczeń  i dokumentów: </w:t>
      </w:r>
    </w:p>
    <w:p w14:paraId="258B913D" w14:textId="77777777" w:rsidR="00CF2A93" w:rsidRPr="00CF2A93" w:rsidRDefault="00CF2A93" w:rsidP="00CF2A93">
      <w:pPr>
        <w:widowControl w:val="0"/>
        <w:spacing w:after="0" w:line="240" w:lineRule="auto"/>
        <w:ind w:left="540" w:hanging="540"/>
        <w:jc w:val="both"/>
        <w:rPr>
          <w:rFonts w:ascii="Times New Roman" w:eastAsia="Times New Roman" w:hAnsi="Times New Roman" w:cs="Times New Roman"/>
          <w:b/>
          <w:color w:val="000000"/>
          <w:kern w:val="0"/>
          <w:lang w:eastAsia="ar-SA"/>
          <w14:ligatures w14:val="none"/>
        </w:rPr>
      </w:pPr>
    </w:p>
    <w:p w14:paraId="764FA47A" w14:textId="77777777" w:rsidR="00CF2A93" w:rsidRPr="00CF2A93" w:rsidRDefault="00CF2A93" w:rsidP="00CF2A93">
      <w:pPr>
        <w:widowControl w:val="0"/>
        <w:shd w:val="clear" w:color="auto" w:fill="E2EFD9"/>
        <w:tabs>
          <w:tab w:val="num" w:pos="1260"/>
        </w:tabs>
        <w:suppressAutoHyphens/>
        <w:spacing w:after="0" w:line="276" w:lineRule="auto"/>
        <w:jc w:val="both"/>
        <w:rPr>
          <w:rFonts w:ascii="Times New Roman" w:eastAsia="Times New Roman" w:hAnsi="Times New Roman" w:cs="Times New Roman"/>
          <w:b/>
          <w:kern w:val="0"/>
          <w:lang w:eastAsia="ar-SA"/>
          <w14:ligatures w14:val="none"/>
        </w:rPr>
      </w:pPr>
      <w:r w:rsidRPr="00CF2A93">
        <w:rPr>
          <w:rFonts w:ascii="Times New Roman" w:eastAsia="Times New Roman" w:hAnsi="Times New Roman" w:cs="Times New Roman"/>
          <w:b/>
          <w:color w:val="000000"/>
          <w:kern w:val="0"/>
          <w:lang w:eastAsia="ar-SA"/>
          <w14:ligatures w14:val="none"/>
        </w:rPr>
        <w:t>14.2.1) Aktualne na dzień składania ofert Oświadczenie z art. 112 ust. 1 ustawy</w:t>
      </w:r>
      <w:r w:rsidRPr="00CF2A93">
        <w:rPr>
          <w:rFonts w:ascii="Times New Roman" w:eastAsia="Times New Roman" w:hAnsi="Times New Roman" w:cs="Times New Roman"/>
          <w:color w:val="000000"/>
          <w:kern w:val="0"/>
          <w:lang w:eastAsia="ar-SA"/>
          <w14:ligatures w14:val="none"/>
        </w:rPr>
        <w:t xml:space="preserve"> – sporządzone zgodnie z </w:t>
      </w:r>
      <w:r w:rsidRPr="00CF2A93">
        <w:rPr>
          <w:rFonts w:ascii="Times New Roman" w:eastAsia="Times New Roman" w:hAnsi="Times New Roman" w:cs="Times New Roman"/>
          <w:kern w:val="0"/>
          <w:lang w:eastAsia="ar-SA"/>
          <w14:ligatures w14:val="none"/>
        </w:rPr>
        <w:t xml:space="preserve">treścią </w:t>
      </w:r>
      <w:r w:rsidRPr="00CF2A93">
        <w:rPr>
          <w:rFonts w:ascii="Times New Roman" w:eastAsia="Times New Roman" w:hAnsi="Times New Roman" w:cs="Times New Roman"/>
          <w:b/>
          <w:kern w:val="0"/>
          <w:lang w:eastAsia="ar-SA"/>
          <w14:ligatures w14:val="none"/>
        </w:rPr>
        <w:t>Załącznika nr 2</w:t>
      </w:r>
      <w:r w:rsidRPr="00CF2A93">
        <w:rPr>
          <w:rFonts w:ascii="Times New Roman" w:eastAsia="Times New Roman" w:hAnsi="Times New Roman" w:cs="Times New Roman"/>
          <w:kern w:val="0"/>
          <w:lang w:eastAsia="ar-SA"/>
          <w14:ligatures w14:val="none"/>
        </w:rPr>
        <w:t xml:space="preserve"> do SWZ; </w:t>
      </w:r>
      <w:r w:rsidRPr="00CF2A93">
        <w:rPr>
          <w:rFonts w:ascii="Times New Roman" w:eastAsia="Times New Roman" w:hAnsi="Times New Roman" w:cs="Times New Roman"/>
          <w:b/>
          <w:kern w:val="0"/>
          <w:lang w:eastAsia="ar-SA"/>
          <w14:ligatures w14:val="none"/>
        </w:rPr>
        <w:t>(</w:t>
      </w:r>
      <w:r w:rsidRPr="00CF2A93">
        <w:rPr>
          <w:rFonts w:ascii="Times New Roman" w:eastAsia="Times New Roman" w:hAnsi="Times New Roman" w:cs="Times New Roman"/>
          <w:b/>
          <w:kern w:val="0"/>
          <w:u w:val="single"/>
          <w:lang w:eastAsia="ar-SA"/>
          <w14:ligatures w14:val="none"/>
        </w:rPr>
        <w:t>składane razem z ofertą</w:t>
      </w:r>
      <w:r w:rsidRPr="00CF2A93">
        <w:rPr>
          <w:rFonts w:ascii="Times New Roman" w:eastAsia="Times New Roman" w:hAnsi="Times New Roman" w:cs="Times New Roman"/>
          <w:b/>
          <w:kern w:val="0"/>
          <w:lang w:eastAsia="ar-SA"/>
          <w14:ligatures w14:val="none"/>
        </w:rPr>
        <w:t>)</w:t>
      </w:r>
    </w:p>
    <w:p w14:paraId="6865DBEC" w14:textId="77777777" w:rsidR="00CF2A93" w:rsidRPr="00CF2A93" w:rsidRDefault="00CF2A93" w:rsidP="00CF2A93">
      <w:pPr>
        <w:widowControl w:val="0"/>
        <w:shd w:val="clear" w:color="auto" w:fill="E2EFD9"/>
        <w:tabs>
          <w:tab w:val="num" w:pos="1260"/>
        </w:tabs>
        <w:suppressAutoHyphens/>
        <w:spacing w:after="0" w:line="276" w:lineRule="auto"/>
        <w:jc w:val="both"/>
        <w:rPr>
          <w:rFonts w:ascii="Times New Roman" w:eastAsia="Times New Roman" w:hAnsi="Times New Roman" w:cs="Times New Roman"/>
          <w:b/>
          <w:kern w:val="0"/>
          <w:lang w:eastAsia="ar-SA"/>
          <w14:ligatures w14:val="none"/>
        </w:rPr>
      </w:pPr>
      <w:r w:rsidRPr="00CF2A93">
        <w:rPr>
          <w:rFonts w:ascii="Times New Roman" w:eastAsia="Times New Roman" w:hAnsi="Times New Roman" w:cs="Times New Roman"/>
          <w:b/>
          <w:kern w:val="0"/>
          <w:lang w:eastAsia="ar-SA"/>
          <w14:ligatures w14:val="none"/>
        </w:rPr>
        <w:t>14.2.2.) Aktualna koncesja na obrót paliwami ciekłymi (składana na wezwanie Zamawiającego w wyznaczonym terminie, nie krótszym niż 5 dni)</w:t>
      </w:r>
    </w:p>
    <w:p w14:paraId="26B2D377" w14:textId="77777777" w:rsidR="00CF2A93" w:rsidRPr="00CF2A93" w:rsidRDefault="00CF2A93" w:rsidP="00CF2A93">
      <w:pPr>
        <w:widowControl w:val="0"/>
        <w:spacing w:after="0" w:line="240" w:lineRule="auto"/>
        <w:ind w:left="540" w:hanging="540"/>
        <w:jc w:val="both"/>
        <w:rPr>
          <w:rFonts w:ascii="Times New Roman" w:eastAsia="Times New Roman" w:hAnsi="Times New Roman" w:cs="Times New Roman"/>
          <w:b/>
          <w:color w:val="000000"/>
          <w:kern w:val="0"/>
          <w:u w:val="single"/>
          <w:lang w:eastAsia="ar-SA"/>
          <w14:ligatures w14:val="none"/>
        </w:rPr>
      </w:pPr>
    </w:p>
    <w:p w14:paraId="356730D5"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lastRenderedPageBreak/>
        <w:t>14.3. W celu wykazania braku podstaw do wykluczenia z postępowania o udzielenie zamówienia, Zamawiający wymaga następujących oświadczeń lub dokumentów</w:t>
      </w:r>
      <w:r w:rsidRPr="00CF2A93">
        <w:rPr>
          <w:rFonts w:ascii="Times New Roman" w:eastAsia="Times New Roman" w:hAnsi="Times New Roman" w:cs="Times New Roman"/>
          <w:color w:val="000000"/>
          <w:kern w:val="0"/>
          <w:lang w:eastAsia="ar-SA"/>
          <w14:ligatures w14:val="none"/>
        </w:rPr>
        <w:t>:</w:t>
      </w:r>
    </w:p>
    <w:p w14:paraId="52C9227C" w14:textId="77777777" w:rsidR="00CF2A93" w:rsidRPr="00CF2A93" w:rsidRDefault="00CF2A93" w:rsidP="00CF2A93">
      <w:pPr>
        <w:widowControl w:val="0"/>
        <w:spacing w:after="0" w:line="240" w:lineRule="auto"/>
        <w:ind w:hanging="540"/>
        <w:jc w:val="both"/>
        <w:rPr>
          <w:rFonts w:ascii="Times New Roman" w:eastAsia="Times New Roman" w:hAnsi="Times New Roman" w:cs="Times New Roman"/>
          <w:b/>
          <w:color w:val="000000"/>
          <w:kern w:val="0"/>
          <w:lang w:eastAsia="ar-SA"/>
          <w14:ligatures w14:val="none"/>
        </w:rPr>
      </w:pPr>
    </w:p>
    <w:p w14:paraId="093CD75A" w14:textId="77777777" w:rsidR="00CF2A93" w:rsidRPr="00CF2A93" w:rsidRDefault="00CF2A93" w:rsidP="00CF2A93">
      <w:pPr>
        <w:shd w:val="clear" w:color="auto" w:fill="E2EFD9"/>
        <w:suppressAutoHyphens/>
        <w:spacing w:after="0" w:line="240" w:lineRule="auto"/>
        <w:jc w:val="both"/>
        <w:rPr>
          <w:rFonts w:ascii="Times New Roman" w:eastAsia="Times New Roman" w:hAnsi="Times New Roman" w:cs="Times New Roman"/>
          <w:color w:val="000000"/>
          <w:kern w:val="0"/>
          <w:lang w:eastAsia="ar-SA"/>
          <w14:ligatures w14:val="none"/>
        </w:rPr>
      </w:pPr>
    </w:p>
    <w:p w14:paraId="7E1E452C" w14:textId="77777777" w:rsidR="00CF2A93" w:rsidRPr="00CF2A93" w:rsidRDefault="00CF2A93" w:rsidP="00CF2A93">
      <w:pPr>
        <w:widowControl w:val="0"/>
        <w:shd w:val="clear" w:color="auto" w:fill="E2EFD9"/>
        <w:tabs>
          <w:tab w:val="num" w:pos="1260"/>
        </w:tabs>
        <w:suppressAutoHyphens/>
        <w:spacing w:after="0" w:line="276" w:lineRule="auto"/>
        <w:jc w:val="both"/>
        <w:rPr>
          <w:rFonts w:ascii="Times New Roman" w:eastAsia="Times New Roman" w:hAnsi="Times New Roman" w:cs="Times New Roman"/>
          <w:b/>
          <w:kern w:val="0"/>
          <w:lang w:eastAsia="ar-SA"/>
          <w14:ligatures w14:val="none"/>
        </w:rPr>
      </w:pPr>
      <w:r w:rsidRPr="00CF2A93">
        <w:rPr>
          <w:rFonts w:ascii="Times New Roman" w:eastAsia="Times New Roman" w:hAnsi="Times New Roman" w:cs="Times New Roman"/>
          <w:b/>
          <w:kern w:val="0"/>
          <w:lang w:eastAsia="ar-SA"/>
          <w14:ligatures w14:val="none"/>
        </w:rPr>
        <w:t>14.3.1.) Aktualne na dzień składania ofert Oświadczenie podmiotu udostępniającego zasoby o braku podstaw do wykluczenia (jeżeli dotyczy)</w:t>
      </w:r>
      <w:r w:rsidRPr="00CF2A93">
        <w:rPr>
          <w:rFonts w:ascii="Times New Roman" w:eastAsia="Times New Roman" w:hAnsi="Times New Roman" w:cs="Times New Roman"/>
          <w:kern w:val="0"/>
          <w:lang w:eastAsia="ar-SA"/>
          <w14:ligatures w14:val="none"/>
        </w:rPr>
        <w:t xml:space="preserve"> z postępowania o udzielenie zamówienia – zgodnie z treścią </w:t>
      </w:r>
      <w:r w:rsidRPr="00CF2A93">
        <w:rPr>
          <w:rFonts w:ascii="Times New Roman" w:eastAsia="Times New Roman" w:hAnsi="Times New Roman" w:cs="Times New Roman"/>
          <w:b/>
          <w:kern w:val="0"/>
          <w:lang w:eastAsia="ar-SA"/>
          <w14:ligatures w14:val="none"/>
        </w:rPr>
        <w:t>Załącznika nr 3</w:t>
      </w:r>
      <w:r w:rsidRPr="00CF2A93">
        <w:rPr>
          <w:rFonts w:ascii="Times New Roman" w:eastAsia="Times New Roman" w:hAnsi="Times New Roman" w:cs="Times New Roman"/>
          <w:kern w:val="0"/>
          <w:lang w:eastAsia="ar-SA"/>
          <w14:ligatures w14:val="none"/>
        </w:rPr>
        <w:t xml:space="preserve"> do SWZ </w:t>
      </w:r>
      <w:r w:rsidRPr="00CF2A93">
        <w:rPr>
          <w:rFonts w:ascii="Times New Roman" w:eastAsia="Times New Roman" w:hAnsi="Times New Roman" w:cs="Times New Roman"/>
          <w:b/>
          <w:kern w:val="0"/>
          <w:u w:val="single"/>
          <w:lang w:eastAsia="ar-SA"/>
          <w14:ligatures w14:val="none"/>
        </w:rPr>
        <w:t xml:space="preserve">( składane razem z ofertą </w:t>
      </w:r>
      <w:r w:rsidRPr="00CF2A93">
        <w:rPr>
          <w:rFonts w:ascii="Times New Roman" w:eastAsia="Times New Roman" w:hAnsi="Times New Roman" w:cs="Times New Roman"/>
          <w:b/>
          <w:kern w:val="0"/>
          <w:lang w:eastAsia="ar-SA"/>
          <w14:ligatures w14:val="none"/>
        </w:rPr>
        <w:t>),</w:t>
      </w:r>
    </w:p>
    <w:p w14:paraId="6A50B300" w14:textId="77777777" w:rsidR="00CF2A93" w:rsidRPr="00CF2A93" w:rsidRDefault="00CF2A93" w:rsidP="00CF2A93">
      <w:pPr>
        <w:widowControl w:val="0"/>
        <w:shd w:val="clear" w:color="auto" w:fill="E2EFD9"/>
        <w:tabs>
          <w:tab w:val="num" w:pos="1260"/>
        </w:tabs>
        <w:suppressAutoHyphens/>
        <w:spacing w:after="0" w:line="240" w:lineRule="auto"/>
        <w:jc w:val="both"/>
        <w:rPr>
          <w:rFonts w:ascii="Times New Roman" w:eastAsia="Times New Roman" w:hAnsi="Times New Roman" w:cs="Times New Roman"/>
          <w:b/>
          <w:kern w:val="0"/>
          <w:lang w:eastAsia="ar-SA"/>
          <w14:ligatures w14:val="none"/>
        </w:rPr>
      </w:pPr>
    </w:p>
    <w:p w14:paraId="34EFF752" w14:textId="77777777" w:rsidR="00CF2A93" w:rsidRPr="00CF2A93" w:rsidRDefault="00CF2A93" w:rsidP="00CF2A93">
      <w:pPr>
        <w:shd w:val="clear" w:color="auto" w:fill="E2EFD9"/>
        <w:suppressAutoHyphens/>
        <w:spacing w:after="0" w:line="276" w:lineRule="auto"/>
        <w:jc w:val="both"/>
        <w:rPr>
          <w:rFonts w:ascii="Times New Roman" w:eastAsia="Times New Roman" w:hAnsi="Times New Roman" w:cs="Times New Roman"/>
          <w:b/>
          <w:kern w:val="0"/>
          <w:lang w:eastAsia="ar-SA"/>
          <w14:ligatures w14:val="none"/>
        </w:rPr>
      </w:pPr>
      <w:r w:rsidRPr="00CF2A93">
        <w:rPr>
          <w:rFonts w:ascii="Times New Roman" w:eastAsia="Times New Roman" w:hAnsi="Times New Roman" w:cs="Times New Roman"/>
          <w:b/>
          <w:kern w:val="0"/>
          <w:lang w:eastAsia="ar-SA"/>
          <w14:ligatures w14:val="none"/>
        </w:rPr>
        <w:t>14.3.2.)</w:t>
      </w:r>
      <w:r w:rsidRPr="00CF2A93">
        <w:rPr>
          <w:rFonts w:ascii="Times New Roman" w:eastAsia="Times New Roman" w:hAnsi="Times New Roman" w:cs="Times New Roman"/>
          <w:kern w:val="0"/>
          <w:lang w:eastAsia="ar-SA"/>
          <w14:ligatures w14:val="none"/>
        </w:rPr>
        <w:t xml:space="preserve"> Aktualny </w:t>
      </w:r>
      <w:r w:rsidRPr="00CF2A93">
        <w:rPr>
          <w:rFonts w:ascii="Times New Roman" w:eastAsia="Times New Roman" w:hAnsi="Times New Roman" w:cs="Times New Roman"/>
          <w:b/>
          <w:kern w:val="0"/>
          <w:lang w:eastAsia="ar-SA"/>
          <w14:ligatures w14:val="none"/>
        </w:rPr>
        <w:t>odpis z właściwego rejestru lub z centralnej ewidencji informacji o działalności gospodarczej</w:t>
      </w:r>
      <w:r w:rsidRPr="00CF2A93">
        <w:rPr>
          <w:rFonts w:ascii="Times New Roman" w:eastAsia="Times New Roman" w:hAnsi="Times New Roman" w:cs="Times New Roman"/>
          <w:kern w:val="0"/>
          <w:lang w:eastAsia="ar-SA"/>
          <w14:ligatures w14:val="none"/>
        </w:rPr>
        <w:t xml:space="preserve">, jeżeli odrębne przepisy wymagają wpisu do rejestru lub ewidencji, w celu wykazania braku podstaw do wykluczenia, </w:t>
      </w:r>
      <w:r w:rsidRPr="00CF2A93">
        <w:rPr>
          <w:rFonts w:ascii="Times New Roman" w:eastAsia="Times New Roman" w:hAnsi="Times New Roman" w:cs="Times New Roman"/>
          <w:b/>
          <w:kern w:val="0"/>
          <w:lang w:eastAsia="ar-SA"/>
          <w14:ligatures w14:val="none"/>
        </w:rPr>
        <w:t xml:space="preserve">wystawiony nie wcześniej niż 3 miesiące </w:t>
      </w:r>
      <w:r w:rsidRPr="00CF2A93">
        <w:rPr>
          <w:rFonts w:ascii="Times New Roman" w:eastAsia="Times New Roman" w:hAnsi="Times New Roman" w:cs="Times New Roman"/>
          <w:kern w:val="0"/>
          <w:lang w:eastAsia="ar-SA"/>
          <w14:ligatures w14:val="none"/>
        </w:rPr>
        <w:t xml:space="preserve">przed upływem terminu składania wniosków o dopuszczenie do udziału w postępowaniu o udzielenie zamówienia albo składania ofert </w:t>
      </w:r>
      <w:r w:rsidRPr="00CF2A93">
        <w:rPr>
          <w:rFonts w:ascii="Times New Roman" w:eastAsia="Times New Roman" w:hAnsi="Times New Roman" w:cs="Times New Roman"/>
          <w:b/>
          <w:kern w:val="0"/>
          <w:lang w:eastAsia="ar-SA"/>
          <w14:ligatures w14:val="none"/>
        </w:rPr>
        <w:t>(składane na wezwanie Zamawiającego w wyznaczonym terminie, nie krótszym niż 5 dni)</w:t>
      </w:r>
    </w:p>
    <w:p w14:paraId="74EFC2FA" w14:textId="77777777" w:rsidR="00CF2A93" w:rsidRPr="00CF2A93" w:rsidRDefault="00CF2A93" w:rsidP="00CF2A93">
      <w:pPr>
        <w:shd w:val="clear" w:color="auto" w:fill="E2EFD9"/>
        <w:tabs>
          <w:tab w:val="left" w:pos="3694"/>
        </w:tabs>
        <w:suppressAutoHyphens/>
        <w:spacing w:after="0" w:line="240" w:lineRule="auto"/>
        <w:jc w:val="both"/>
        <w:rPr>
          <w:rFonts w:ascii="Times New Roman" w:eastAsia="Times New Roman" w:hAnsi="Times New Roman" w:cs="Times New Roman"/>
          <w:b/>
          <w:kern w:val="0"/>
          <w:lang w:eastAsia="ar-SA"/>
          <w14:ligatures w14:val="none"/>
        </w:rPr>
      </w:pPr>
      <w:r w:rsidRPr="00CF2A93">
        <w:rPr>
          <w:rFonts w:ascii="Times New Roman" w:eastAsia="Times New Roman" w:hAnsi="Times New Roman" w:cs="Times New Roman"/>
          <w:b/>
          <w:kern w:val="0"/>
          <w:lang w:eastAsia="ar-SA"/>
          <w14:ligatures w14:val="none"/>
        </w:rPr>
        <w:tab/>
      </w:r>
    </w:p>
    <w:p w14:paraId="2D17E7E2" w14:textId="77777777" w:rsidR="00CF2A93" w:rsidRPr="00CF2A93" w:rsidRDefault="00CF2A93" w:rsidP="00CF2A93">
      <w:pPr>
        <w:shd w:val="clear" w:color="auto" w:fill="E2EFD9"/>
        <w:suppressAutoHyphens/>
        <w:spacing w:after="0" w:line="276" w:lineRule="auto"/>
        <w:jc w:val="both"/>
        <w:rPr>
          <w:rFonts w:ascii="Times New Roman" w:eastAsia="Times New Roman" w:hAnsi="Times New Roman" w:cs="Times New Roman"/>
          <w:b/>
          <w:kern w:val="0"/>
          <w:lang w:eastAsia="ar-SA"/>
          <w14:ligatures w14:val="none"/>
        </w:rPr>
      </w:pPr>
      <w:r w:rsidRPr="00CF2A93">
        <w:rPr>
          <w:rFonts w:ascii="Times New Roman" w:eastAsia="Times New Roman" w:hAnsi="Times New Roman" w:cs="Times New Roman"/>
          <w:b/>
          <w:kern w:val="0"/>
          <w:lang w:eastAsia="ar-SA"/>
          <w14:ligatures w14:val="none"/>
        </w:rPr>
        <w:t>14.3.3.)</w:t>
      </w:r>
      <w:r w:rsidRPr="00CF2A93">
        <w:rPr>
          <w:rFonts w:ascii="Times New Roman" w:eastAsia="Times New Roman" w:hAnsi="Times New Roman" w:cs="Times New Roman"/>
          <w:kern w:val="0"/>
          <w:lang w:eastAsia="ar-SA"/>
          <w14:ligatures w14:val="none"/>
        </w:rPr>
        <w:t xml:space="preserve">  Oświadczenie o przynależności lub nie przynależności do tej samej grupy kapitałowej w z związku z art.</w:t>
      </w:r>
      <w:r w:rsidRPr="00CF2A93">
        <w:rPr>
          <w:rFonts w:ascii="Times New Roman" w:eastAsia="Times New Roman" w:hAnsi="Times New Roman" w:cs="Times New Roman"/>
          <w:color w:val="FF0000"/>
          <w:kern w:val="0"/>
          <w:lang w:eastAsia="ar-SA"/>
          <w14:ligatures w14:val="none"/>
        </w:rPr>
        <w:t xml:space="preserve"> </w:t>
      </w:r>
      <w:r w:rsidRPr="00CF2A93">
        <w:rPr>
          <w:rFonts w:ascii="Times New Roman" w:eastAsia="Times New Roman" w:hAnsi="Times New Roman" w:cs="Times New Roman"/>
          <w:kern w:val="0"/>
          <w:lang w:eastAsia="ar-SA"/>
          <w14:ligatures w14:val="none"/>
        </w:rPr>
        <w:t>108 ust.1 pkt 5</w:t>
      </w:r>
      <w:r w:rsidRPr="00CF2A93">
        <w:rPr>
          <w:rFonts w:ascii="Times New Roman" w:eastAsia="Times New Roman" w:hAnsi="Times New Roman" w:cs="Times New Roman"/>
          <w:color w:val="FF0000"/>
          <w:kern w:val="0"/>
          <w:lang w:eastAsia="ar-SA"/>
          <w14:ligatures w14:val="none"/>
        </w:rPr>
        <w:t xml:space="preserve"> </w:t>
      </w:r>
      <w:r w:rsidRPr="00CF2A93">
        <w:rPr>
          <w:rFonts w:ascii="Times New Roman" w:eastAsia="Times New Roman" w:hAnsi="Times New Roman" w:cs="Times New Roman"/>
          <w:kern w:val="0"/>
          <w:lang w:eastAsia="ar-SA"/>
          <w14:ligatures w14:val="none"/>
        </w:rPr>
        <w:t xml:space="preserve">ustawy) zgodnie z </w:t>
      </w:r>
      <w:r w:rsidRPr="00CF2A93">
        <w:rPr>
          <w:rFonts w:ascii="Times New Roman" w:eastAsia="Times New Roman" w:hAnsi="Times New Roman" w:cs="Times New Roman"/>
          <w:b/>
          <w:kern w:val="0"/>
          <w:lang w:eastAsia="ar-SA"/>
          <w14:ligatures w14:val="none"/>
        </w:rPr>
        <w:t>Załącznikiem nr 4</w:t>
      </w:r>
      <w:r w:rsidRPr="00CF2A93">
        <w:rPr>
          <w:rFonts w:ascii="Times New Roman" w:eastAsia="Times New Roman" w:hAnsi="Times New Roman" w:cs="Times New Roman"/>
          <w:kern w:val="0"/>
          <w:lang w:eastAsia="ar-SA"/>
          <w14:ligatures w14:val="none"/>
        </w:rPr>
        <w:t xml:space="preserve"> do SWZ.</w:t>
      </w:r>
      <w:r w:rsidRPr="00CF2A93">
        <w:rPr>
          <w:rFonts w:ascii="Times New Roman" w:eastAsia="Times New Roman" w:hAnsi="Times New Roman" w:cs="Times New Roman"/>
          <w:color w:val="FF0000"/>
          <w:kern w:val="0"/>
          <w:lang w:eastAsia="ar-SA"/>
          <w14:ligatures w14:val="none"/>
        </w:rPr>
        <w:t xml:space="preserve"> </w:t>
      </w:r>
      <w:r w:rsidRPr="00CF2A93">
        <w:rPr>
          <w:rFonts w:ascii="Times New Roman" w:eastAsia="Times New Roman" w:hAnsi="Times New Roman" w:cs="Times New Roman"/>
          <w:kern w:val="0"/>
          <w:lang w:eastAsia="ar-SA"/>
          <w14:ligatures w14:val="none"/>
        </w:rPr>
        <w:t xml:space="preserve">ofert </w:t>
      </w:r>
      <w:r w:rsidRPr="00CF2A93">
        <w:rPr>
          <w:rFonts w:ascii="Times New Roman" w:eastAsia="Times New Roman" w:hAnsi="Times New Roman" w:cs="Times New Roman"/>
          <w:b/>
          <w:kern w:val="0"/>
          <w:lang w:eastAsia="ar-SA"/>
          <w14:ligatures w14:val="none"/>
        </w:rPr>
        <w:t>(składane na wezwanie Zamawiającego w wyznaczonym terminie, nie krótszym niż 5 dni)</w:t>
      </w:r>
    </w:p>
    <w:p w14:paraId="092794B5" w14:textId="77777777" w:rsidR="00CF2A93" w:rsidRPr="00CF2A93" w:rsidRDefault="00CF2A93" w:rsidP="00CF2A93">
      <w:pPr>
        <w:shd w:val="clear" w:color="auto" w:fill="E2EFD9"/>
        <w:suppressAutoHyphens/>
        <w:spacing w:after="0" w:line="240" w:lineRule="auto"/>
        <w:jc w:val="both"/>
        <w:rPr>
          <w:rFonts w:ascii="Times New Roman" w:eastAsia="Times New Roman" w:hAnsi="Times New Roman" w:cs="Times New Roman"/>
          <w:kern w:val="0"/>
          <w:u w:val="single"/>
          <w:lang w:eastAsia="ar-SA"/>
          <w14:ligatures w14:val="none"/>
        </w:rPr>
      </w:pPr>
    </w:p>
    <w:p w14:paraId="4E80A1CB" w14:textId="77777777" w:rsidR="00CF2A93" w:rsidRPr="00CF2A93" w:rsidRDefault="00CF2A93" w:rsidP="00CF2A93">
      <w:pPr>
        <w:shd w:val="clear" w:color="auto" w:fill="F2F2F2"/>
        <w:suppressAutoHyphens/>
        <w:spacing w:after="0" w:line="276" w:lineRule="auto"/>
        <w:jc w:val="both"/>
        <w:rPr>
          <w:rFonts w:ascii="Times New Roman" w:eastAsia="Times New Roman" w:hAnsi="Times New Roman" w:cs="Times New Roman"/>
          <w:i/>
          <w:kern w:val="0"/>
          <w:lang w:eastAsia="ar-SA"/>
          <w14:ligatures w14:val="none"/>
        </w:rPr>
      </w:pPr>
      <w:r w:rsidRPr="00CF2A93">
        <w:rPr>
          <w:rFonts w:ascii="Times New Roman" w:eastAsia="Times New Roman" w:hAnsi="Times New Roman" w:cs="Times New Roman"/>
          <w:i/>
          <w:kern w:val="0"/>
          <w:lang w:eastAsia="ar-SA"/>
          <w14:ligatures w14:val="none"/>
        </w:rPr>
        <w:t>W przypadku oferty składanej przez Wykonawców ubiegających się wspólnie o udzielenie zamówienia publicznego, dokumenty potwierdzające, że Wykonawca nie podlega wykluczeniu składa każdy z Wykonawców oddzielnie.</w:t>
      </w:r>
    </w:p>
    <w:p w14:paraId="37CBD1DF" w14:textId="77777777" w:rsidR="00CF2A93" w:rsidRPr="00CF2A93" w:rsidRDefault="00CF2A93" w:rsidP="00CF2A93">
      <w:pPr>
        <w:widowControl w:val="0"/>
        <w:spacing w:after="0" w:line="240" w:lineRule="auto"/>
        <w:ind w:left="540" w:hanging="540"/>
        <w:jc w:val="both"/>
        <w:rPr>
          <w:rFonts w:ascii="Times New Roman" w:eastAsia="Times New Roman" w:hAnsi="Times New Roman" w:cs="Times New Roman"/>
          <w:b/>
          <w:color w:val="000000"/>
          <w:kern w:val="0"/>
          <w:lang w:eastAsia="ar-SA"/>
          <w14:ligatures w14:val="none"/>
        </w:rPr>
      </w:pPr>
    </w:p>
    <w:p w14:paraId="213F2BC9" w14:textId="77777777" w:rsidR="00CF2A93" w:rsidRPr="00CF2A93" w:rsidRDefault="00CF2A93" w:rsidP="00CF2A93">
      <w:pPr>
        <w:widowControl w:val="0"/>
        <w:spacing w:after="0" w:line="276" w:lineRule="auto"/>
        <w:ind w:left="540" w:hanging="54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14.4.</w:t>
      </w:r>
      <w:r w:rsidRPr="00CF2A93">
        <w:rPr>
          <w:rFonts w:ascii="Times New Roman" w:eastAsia="Times New Roman" w:hAnsi="Times New Roman" w:cs="Times New Roman"/>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Oferta wspólna.</w:t>
      </w:r>
    </w:p>
    <w:p w14:paraId="0F7F7459" w14:textId="77777777" w:rsidR="00CF2A93" w:rsidRPr="00CF2A93" w:rsidRDefault="00CF2A93" w:rsidP="00CF2A93">
      <w:pPr>
        <w:widowControl w:val="0"/>
        <w:spacing w:after="0" w:line="276" w:lineRule="auto"/>
        <w:jc w:val="both"/>
        <w:rPr>
          <w:rFonts w:ascii="Times New Roman" w:eastAsia="Times New Roman" w:hAnsi="Times New Roman" w:cs="Times New Roman"/>
          <w:b/>
          <w:bCs/>
          <w:kern w:val="0"/>
          <w:lang w:eastAsia="ar-SA"/>
          <w14:ligatures w14:val="none"/>
        </w:rPr>
      </w:pPr>
      <w:r w:rsidRPr="00CF2A93">
        <w:rPr>
          <w:rFonts w:ascii="Times New Roman" w:eastAsia="Times New Roman" w:hAnsi="Times New Roman" w:cs="Times New Roman"/>
          <w:b/>
          <w:bCs/>
          <w:color w:val="000000"/>
          <w:kern w:val="0"/>
          <w:lang w:eastAsia="ar-SA"/>
          <w14:ligatures w14:val="none"/>
        </w:rPr>
        <w:t>14.4.1.</w:t>
      </w:r>
      <w:r w:rsidRPr="00CF2A93">
        <w:rPr>
          <w:rFonts w:ascii="Times New Roman" w:eastAsia="Times New Roman" w:hAnsi="Times New Roman" w:cs="Times New Roman"/>
          <w:color w:val="000000"/>
          <w:kern w:val="0"/>
          <w:lang w:eastAsia="ar-SA"/>
          <w14:ligatures w14:val="none"/>
        </w:rPr>
        <w:t>Wykonawcy mogą wspólnie ubiegać się o udzielenie zamówienia. W tym przypadku ustanawiają pełnomocnika do reprezentowania ich w postępowaniu o udzielenie zamówienia albo do reprezentowania w postępowaniu i zawarcia umowy w sprawie zamówienia publicznego. Pełnomocnictwo winno być podpisane przez osoby upoważnione do reprezentowania poszczególnych Wykonawców i w formie oryginału lub w kopii poświadczonej notarialnie musi znajdować się w ofercie wspólnej Wykonawców. (</w:t>
      </w:r>
      <w:r w:rsidRPr="00CF2A93">
        <w:rPr>
          <w:rFonts w:ascii="Times New Roman" w:eastAsia="Times New Roman" w:hAnsi="Times New Roman" w:cs="Times New Roman"/>
          <w:b/>
          <w:bCs/>
          <w:color w:val="000000"/>
          <w:kern w:val="0"/>
          <w:lang w:eastAsia="ar-SA"/>
          <w14:ligatures w14:val="none"/>
        </w:rPr>
        <w:t xml:space="preserve">Zamawiający udostępnia przykładowy wzór pełnomocnictwa w </w:t>
      </w:r>
      <w:r w:rsidRPr="00CF2A93">
        <w:rPr>
          <w:rFonts w:ascii="Times New Roman" w:eastAsia="Times New Roman" w:hAnsi="Times New Roman" w:cs="Times New Roman"/>
          <w:b/>
          <w:bCs/>
          <w:kern w:val="0"/>
          <w:lang w:eastAsia="ar-SA"/>
          <w14:ligatures w14:val="none"/>
        </w:rPr>
        <w:t xml:space="preserve">Załączniku nr 8 do SWZ). </w:t>
      </w:r>
    </w:p>
    <w:p w14:paraId="279F21E5"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14.4.2</w:t>
      </w:r>
      <w:r w:rsidRPr="00CF2A93">
        <w:rPr>
          <w:rFonts w:ascii="Times New Roman" w:eastAsia="Times New Roman" w:hAnsi="Times New Roman" w:cs="Times New Roman"/>
          <w:color w:val="000000"/>
          <w:kern w:val="0"/>
          <w:lang w:eastAsia="ar-SA"/>
          <w14:ligatures w14:val="none"/>
        </w:rPr>
        <w:t xml:space="preserve">. Wykonawcy wspólnie ubiegający się o udzielenie zamówienia solidarnie odpowiadają za realizację umowy. Wszelka korespondencja prowadzona będzie wyłącznie z Pełnomocnikiem. </w:t>
      </w:r>
    </w:p>
    <w:p w14:paraId="1EE42470"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14.4.3</w:t>
      </w:r>
      <w:r w:rsidRPr="00CF2A93">
        <w:rPr>
          <w:rFonts w:ascii="Times New Roman" w:eastAsia="Times New Roman" w:hAnsi="Times New Roman" w:cs="Times New Roman"/>
          <w:color w:val="000000"/>
          <w:kern w:val="0"/>
          <w:lang w:eastAsia="ar-SA"/>
          <w14:ligatures w14:val="none"/>
        </w:rPr>
        <w:t>. Wykonawcy wspólnie ubiegający się o zamówienie w ofercie podają adres do korespondencji i kontakt telefoniczny właściwy dla Pełnomocnika tych Wykonawców. Wszelka korespondencja oraz rozliczenia dokonywane będą wyłącznie z podmiotem występującym jako Pełnomocnik.</w:t>
      </w:r>
    </w:p>
    <w:p w14:paraId="315692C9"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14.4.4</w:t>
      </w:r>
      <w:r w:rsidRPr="00CF2A93">
        <w:rPr>
          <w:rFonts w:ascii="Times New Roman" w:eastAsia="Times New Roman" w:hAnsi="Times New Roman" w:cs="Times New Roman"/>
          <w:color w:val="000000"/>
          <w:kern w:val="0"/>
          <w:lang w:eastAsia="ar-SA"/>
          <w14:ligatures w14:val="none"/>
        </w:rPr>
        <w:t>. Przed podpisaniem umowy Wykonawcy składający ofertę wspólną będą mieli obowiązek przedstawić Zamawiającemu umowę regulującą współpracę tych Wykonawców, zawierającą, co najmniej:</w:t>
      </w:r>
    </w:p>
    <w:p w14:paraId="614A0867"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14.4.4.1</w:t>
      </w:r>
      <w:r w:rsidRPr="00CF2A93">
        <w:rPr>
          <w:rFonts w:ascii="Times New Roman" w:eastAsia="Times New Roman" w:hAnsi="Times New Roman" w:cs="Times New Roman"/>
          <w:color w:val="000000"/>
          <w:kern w:val="0"/>
          <w:lang w:eastAsia="ar-SA"/>
          <w14:ligatures w14:val="none"/>
        </w:rPr>
        <w:t>.zobowiązanie do realizacji przedmiotu zamówienia,</w:t>
      </w:r>
    </w:p>
    <w:p w14:paraId="70313A05"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14.4.4.2</w:t>
      </w:r>
      <w:r w:rsidRPr="00CF2A93">
        <w:rPr>
          <w:rFonts w:ascii="Times New Roman" w:eastAsia="Times New Roman" w:hAnsi="Times New Roman" w:cs="Times New Roman"/>
          <w:color w:val="000000"/>
          <w:kern w:val="0"/>
          <w:lang w:eastAsia="ar-SA"/>
          <w14:ligatures w14:val="none"/>
        </w:rPr>
        <w:t>.określenie zakresu działania poszczególnych stron,</w:t>
      </w:r>
    </w:p>
    <w:p w14:paraId="2B8BD385" w14:textId="77777777" w:rsidR="00CF2A93" w:rsidRPr="00CF2A93" w:rsidRDefault="00CF2A93" w:rsidP="00CF2A93">
      <w:pPr>
        <w:widowControl w:val="0"/>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14.4.4.3</w:t>
      </w:r>
      <w:r w:rsidRPr="00CF2A93">
        <w:rPr>
          <w:rFonts w:ascii="Times New Roman" w:eastAsia="Times New Roman" w:hAnsi="Times New Roman" w:cs="Times New Roman"/>
          <w:color w:val="000000"/>
          <w:kern w:val="0"/>
          <w:lang w:eastAsia="ar-SA"/>
          <w14:ligatures w14:val="none"/>
        </w:rPr>
        <w:t>.czas obowiązywania umowy, który nie może być krótszy niż okres obejmujący realizację zamówienia.</w:t>
      </w:r>
    </w:p>
    <w:p w14:paraId="2E3E58FA" w14:textId="77777777" w:rsidR="00CF2A93" w:rsidRPr="00CF2A93" w:rsidRDefault="00CF2A93" w:rsidP="00CF2A93">
      <w:pPr>
        <w:suppressAutoHyphens/>
        <w:spacing w:after="0" w:line="276" w:lineRule="auto"/>
        <w:jc w:val="both"/>
        <w:rPr>
          <w:rFonts w:ascii="Times New Roman" w:eastAsia="Times New Roman" w:hAnsi="Times New Roman" w:cs="Times New Roman"/>
          <w:kern w:val="0"/>
          <w:lang w:eastAsia="ar-SA"/>
          <w14:ligatures w14:val="none"/>
        </w:rPr>
      </w:pPr>
      <w:r w:rsidRPr="00CF2A93">
        <w:rPr>
          <w:rFonts w:ascii="Times New Roman" w:eastAsia="Times New Roman" w:hAnsi="Times New Roman" w:cs="Times New Roman"/>
          <w:b/>
          <w:bCs/>
          <w:kern w:val="0"/>
          <w:lang w:eastAsia="ar-SA"/>
          <w14:ligatures w14:val="none"/>
        </w:rPr>
        <w:t>14.4.4.4</w:t>
      </w:r>
      <w:r w:rsidRPr="00CF2A93">
        <w:rPr>
          <w:rFonts w:ascii="Times New Roman" w:eastAsia="Times New Roman" w:hAnsi="Times New Roman" w:cs="Times New Roman"/>
          <w:kern w:val="0"/>
          <w:lang w:eastAsia="ar-SA"/>
          <w14:ligatures w14:val="none"/>
        </w:rPr>
        <w:t xml:space="preserve">.Zamawiający informuje, że w przypadku Wykonawców wspólnie ubiegających się o udzielenie zamówienia, odpowiednio: warunki, o których mowa w art. 108.ust.1 ustawy </w:t>
      </w:r>
      <w:proofErr w:type="spellStart"/>
      <w:r w:rsidRPr="00CF2A93">
        <w:rPr>
          <w:rFonts w:ascii="Times New Roman" w:eastAsia="Times New Roman" w:hAnsi="Times New Roman" w:cs="Times New Roman"/>
          <w:kern w:val="0"/>
          <w:lang w:eastAsia="ar-SA"/>
          <w14:ligatures w14:val="none"/>
        </w:rPr>
        <w:t>Pzp</w:t>
      </w:r>
      <w:proofErr w:type="spellEnd"/>
      <w:r w:rsidRPr="00CF2A93">
        <w:rPr>
          <w:rFonts w:ascii="Times New Roman" w:eastAsia="Times New Roman" w:hAnsi="Times New Roman" w:cs="Times New Roman"/>
          <w:kern w:val="0"/>
          <w:lang w:eastAsia="ar-SA"/>
          <w14:ligatures w14:val="none"/>
        </w:rPr>
        <w:t xml:space="preserve"> musi spełniać osobno każdy z Wykonawców ubiegających się wspólnie o udzielenie zamówienia,</w:t>
      </w:r>
    </w:p>
    <w:p w14:paraId="28E8497C" w14:textId="77777777" w:rsidR="00CF2A93" w:rsidRPr="00CF2A93" w:rsidRDefault="00CF2A93" w:rsidP="00CF2A93">
      <w:pPr>
        <w:suppressAutoHyphens/>
        <w:spacing w:after="0" w:line="240" w:lineRule="auto"/>
        <w:jc w:val="both"/>
        <w:rPr>
          <w:rFonts w:ascii="Times New Roman" w:eastAsia="Times New Roman" w:hAnsi="Times New Roman" w:cs="Times New Roman"/>
          <w:kern w:val="0"/>
          <w:lang w:eastAsia="ar-SA"/>
          <w14:ligatures w14:val="none"/>
        </w:rPr>
      </w:pPr>
    </w:p>
    <w:p w14:paraId="7257EBA4" w14:textId="77777777" w:rsidR="00CF2A93" w:rsidRPr="00CF2A93" w:rsidRDefault="00CF2A93" w:rsidP="00CF2A93">
      <w:pPr>
        <w:shd w:val="clear" w:color="auto" w:fill="B4C6E7"/>
        <w:autoSpaceDE w:val="0"/>
        <w:autoSpaceDN w:val="0"/>
        <w:adjustRightInd w:val="0"/>
        <w:spacing w:after="0" w:line="276" w:lineRule="auto"/>
        <w:jc w:val="both"/>
        <w:rPr>
          <w:rFonts w:ascii="Times New Roman" w:eastAsia="Times New Roman" w:hAnsi="Times New Roman" w:cs="Times New Roman"/>
          <w:b/>
          <w:bCs/>
          <w:color w:val="000000"/>
          <w:kern w:val="0"/>
          <w:lang w:eastAsia="pl-PL"/>
          <w14:ligatures w14:val="none"/>
        </w:rPr>
      </w:pPr>
      <w:r w:rsidRPr="00CF2A93">
        <w:rPr>
          <w:rFonts w:ascii="Times New Roman" w:eastAsia="Arial Narrow" w:hAnsi="Times New Roman" w:cs="Times New Roman"/>
          <w:b/>
          <w:bCs/>
          <w:color w:val="000000"/>
          <w:kern w:val="0"/>
          <w:lang w:eastAsia="ar-SA"/>
          <w14:ligatures w14:val="none"/>
        </w:rPr>
        <w:t xml:space="preserve">15.   </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b/>
          <w:bCs/>
          <w:color w:val="000000"/>
          <w:kern w:val="0"/>
          <w:lang w:eastAsia="pl-PL"/>
          <w14:ligatures w14:val="none"/>
        </w:rPr>
        <w:t xml:space="preserve">INFORMACJE O ŚRODKACH KOMUNIKACJI ELEKTRONICZNEJ, PRZY UŻYCIU KTÓRYCH ZAMAWIAJĄCY BĘDZIE KOMUNIKOWAŁ SIĘ Z WYKONAWCAMI, ORAZ INFORMACJE O WYMAGANIACH TECHNICZNYCH I ORGANIZACYJNYCH </w:t>
      </w:r>
      <w:r w:rsidRPr="00CF2A93">
        <w:rPr>
          <w:rFonts w:ascii="Times New Roman" w:eastAsia="Times New Roman" w:hAnsi="Times New Roman" w:cs="Times New Roman"/>
          <w:b/>
          <w:bCs/>
          <w:color w:val="000000"/>
          <w:kern w:val="0"/>
          <w:lang w:eastAsia="pl-PL"/>
          <w14:ligatures w14:val="none"/>
        </w:rPr>
        <w:lastRenderedPageBreak/>
        <w:t>SPORZĄDZANIA, WYSYŁANIA I ODBIERANIA KORESPONDENCJI ELEKTRONICZNEJ ORAZ WSKAZANIE OSÓB UPRAWNIONYCH DO KOMUNIKOWANIA SIĘ Z WYKONAWCAMI</w:t>
      </w:r>
    </w:p>
    <w:p w14:paraId="31F7EB5D" w14:textId="77777777" w:rsidR="00CF2A93" w:rsidRPr="00CF2A93" w:rsidRDefault="00CF2A93" w:rsidP="00CF2A93">
      <w:pPr>
        <w:autoSpaceDE w:val="0"/>
        <w:autoSpaceDN w:val="0"/>
        <w:adjustRightInd w:val="0"/>
        <w:spacing w:after="0" w:line="240" w:lineRule="auto"/>
        <w:jc w:val="both"/>
        <w:rPr>
          <w:rFonts w:ascii="Times New Roman" w:eastAsia="Times New Roman" w:hAnsi="Times New Roman" w:cs="Times New Roman"/>
          <w:b/>
          <w:bCs/>
          <w:color w:val="000000"/>
          <w:kern w:val="0"/>
          <w:lang w:eastAsia="pl-PL"/>
          <w14:ligatures w14:val="none"/>
        </w:rPr>
      </w:pPr>
    </w:p>
    <w:p w14:paraId="0F0D2122" w14:textId="77777777" w:rsidR="00CF2A93" w:rsidRPr="00CF2A93" w:rsidRDefault="00CF2A93" w:rsidP="00CF2A93">
      <w:pPr>
        <w:autoSpaceDE w:val="0"/>
        <w:autoSpaceDN w:val="0"/>
        <w:adjustRightInd w:val="0"/>
        <w:spacing w:after="0" w:line="276" w:lineRule="auto"/>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15.1</w:t>
      </w:r>
      <w:r w:rsidRPr="00CF2A93">
        <w:rPr>
          <w:rFonts w:ascii="Times New Roman" w:eastAsia="Times New Roman" w:hAnsi="Times New Roman" w:cs="Times New Roman"/>
          <w:color w:val="000000"/>
          <w:kern w:val="0"/>
          <w:lang w:eastAsia="pl-PL"/>
          <w14:ligatures w14:val="none"/>
        </w:rPr>
        <w:t xml:space="preserve">. </w:t>
      </w:r>
      <w:r w:rsidRPr="00CF2A93">
        <w:rPr>
          <w:rFonts w:ascii="Times New Roman" w:eastAsia="Times New Roman" w:hAnsi="Times New Roman" w:cs="Times New Roman"/>
          <w:b/>
          <w:bCs/>
          <w:color w:val="000000"/>
          <w:kern w:val="0"/>
          <w:lang w:eastAsia="pl-PL"/>
          <w14:ligatures w14:val="none"/>
        </w:rPr>
        <w:t>Informacje ogólne:</w:t>
      </w:r>
    </w:p>
    <w:p w14:paraId="05BCE0BC"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15.1.1.</w:t>
      </w:r>
      <w:r w:rsidRPr="00CF2A93">
        <w:rPr>
          <w:rFonts w:ascii="Times New Roman" w:eastAsia="Times New Roman" w:hAnsi="Times New Roman" w:cs="Times New Roman"/>
          <w:color w:val="000000"/>
          <w:kern w:val="0"/>
          <w:lang w:eastAsia="pl-PL"/>
          <w14:ligatures w14:val="none"/>
        </w:rPr>
        <w:t xml:space="preserve"> W postępowaniu o udzielenie zamówienia komunikacja między Zamawiającym a Wykonawcami odbywa się przy użyciu:</w:t>
      </w:r>
    </w:p>
    <w:p w14:paraId="3A06356F"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color w:val="000000"/>
          <w:kern w:val="0"/>
          <w:lang w:eastAsia="pl-PL"/>
          <w14:ligatures w14:val="none"/>
        </w:rPr>
        <w:t xml:space="preserve">a) Platformy </w:t>
      </w:r>
      <w:r w:rsidRPr="00CF2A93">
        <w:rPr>
          <w:rFonts w:ascii="Times New Roman" w:eastAsia="Times New Roman" w:hAnsi="Times New Roman" w:cs="Times New Roman"/>
          <w:b/>
          <w:bCs/>
          <w:color w:val="000000"/>
          <w:kern w:val="0"/>
          <w:u w:val="single"/>
          <w:lang w:eastAsia="pl-PL"/>
          <w14:ligatures w14:val="none"/>
        </w:rPr>
        <w:t>e-Zamówienia,</w:t>
      </w:r>
      <w:r w:rsidRPr="00CF2A93">
        <w:rPr>
          <w:rFonts w:ascii="Times New Roman" w:eastAsia="Times New Roman" w:hAnsi="Times New Roman" w:cs="Times New Roman"/>
          <w:color w:val="000000"/>
          <w:kern w:val="0"/>
          <w:lang w:eastAsia="pl-PL"/>
          <w14:ligatures w14:val="none"/>
        </w:rPr>
        <w:t xml:space="preserve"> która dostępna jest pod adresem: </w:t>
      </w:r>
      <w:hyperlink r:id="rId12" w:history="1">
        <w:r w:rsidRPr="00CF2A93">
          <w:rPr>
            <w:rFonts w:ascii="Times New Roman" w:eastAsia="Times New Roman" w:hAnsi="Times New Roman" w:cs="Times New Roman"/>
            <w:color w:val="0000FF"/>
            <w:kern w:val="0"/>
            <w:u w:val="single"/>
            <w:lang w:eastAsia="pl-PL"/>
            <w14:ligatures w14:val="none"/>
          </w:rPr>
          <w:t>https://ezamowienia.gov.pl/</w:t>
        </w:r>
      </w:hyperlink>
      <w:r w:rsidRPr="00CF2A93">
        <w:rPr>
          <w:rFonts w:ascii="Times New Roman" w:eastAsia="Times New Roman" w:hAnsi="Times New Roman" w:cs="Times New Roman"/>
          <w:color w:val="0563C2"/>
          <w:kern w:val="0"/>
          <w:lang w:eastAsia="pl-PL"/>
          <w14:ligatures w14:val="none"/>
        </w:rPr>
        <w:t xml:space="preserve"> </w:t>
      </w:r>
      <w:r w:rsidRPr="00CF2A93">
        <w:rPr>
          <w:rFonts w:ascii="Times New Roman" w:eastAsia="Times New Roman" w:hAnsi="Times New Roman" w:cs="Times New Roman"/>
          <w:color w:val="000000"/>
          <w:kern w:val="0"/>
          <w:lang w:eastAsia="pl-PL"/>
          <w14:ligatures w14:val="none"/>
        </w:rPr>
        <w:t>,</w:t>
      </w:r>
    </w:p>
    <w:p w14:paraId="1B3CB273"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color w:val="000000"/>
          <w:kern w:val="0"/>
          <w:lang w:eastAsia="pl-PL"/>
          <w14:ligatures w14:val="none"/>
        </w:rPr>
        <w:t xml:space="preserve">b) korzystanie z Platformy e-Zamówienia jest bezpłatne. </w:t>
      </w:r>
    </w:p>
    <w:p w14:paraId="0296B86D"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color w:val="000000"/>
          <w:kern w:val="0"/>
          <w:lang w:eastAsia="pl-PL"/>
          <w14:ligatures w14:val="none"/>
        </w:rPr>
        <w:t>c) w szczególnie uzasadnionych przypadkach uniemożliwiających komunikację Wykonawcy i Zamawiającego za pośrednictwem Platformy e-Zamówienia, Zamawiający dopuszcza komunikację za pomocą (nie dotyczy składania ofert);</w:t>
      </w:r>
    </w:p>
    <w:p w14:paraId="6B2DEE7C"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color w:val="000000"/>
          <w:kern w:val="0"/>
          <w:lang w:eastAsia="pl-PL"/>
          <w14:ligatures w14:val="none"/>
        </w:rPr>
        <w:t xml:space="preserve">- poczty elektronicznej e-mail: </w:t>
      </w:r>
      <w:hyperlink r:id="rId13" w:history="1">
        <w:r w:rsidRPr="00CF2A93">
          <w:rPr>
            <w:rFonts w:ascii="Times New Roman" w:eastAsia="Times New Roman" w:hAnsi="Times New Roman" w:cs="Times New Roman"/>
            <w:color w:val="0000FF"/>
            <w:kern w:val="0"/>
            <w:u w:val="single"/>
            <w:lang w:eastAsia="pl-PL"/>
            <w14:ligatures w14:val="none"/>
          </w:rPr>
          <w:t>zamowienia.publiczne@dpswojszyce.pl</w:t>
        </w:r>
      </w:hyperlink>
      <w:r w:rsidRPr="00CF2A93">
        <w:rPr>
          <w:rFonts w:ascii="Times New Roman" w:eastAsia="Times New Roman" w:hAnsi="Times New Roman" w:cs="Times New Roman"/>
          <w:color w:val="000000"/>
          <w:kern w:val="0"/>
          <w:lang w:eastAsia="pl-PL"/>
          <w14:ligatures w14:val="none"/>
        </w:rPr>
        <w:t xml:space="preserve">  </w:t>
      </w:r>
    </w:p>
    <w:p w14:paraId="5C22F06D"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color w:val="2E74B6"/>
          <w:kern w:val="0"/>
          <w:lang w:eastAsia="pl-PL"/>
          <w14:ligatures w14:val="none"/>
        </w:rPr>
      </w:pPr>
      <w:r w:rsidRPr="00CF2A93">
        <w:rPr>
          <w:rFonts w:ascii="Times New Roman" w:eastAsia="Times New Roman" w:hAnsi="Times New Roman" w:cs="Times New Roman"/>
          <w:b/>
          <w:bCs/>
          <w:color w:val="000000"/>
          <w:kern w:val="0"/>
          <w:lang w:eastAsia="pl-PL"/>
          <w14:ligatures w14:val="none"/>
        </w:rPr>
        <w:t>15.1.2.)</w:t>
      </w:r>
      <w:r w:rsidRPr="00CF2A93">
        <w:rPr>
          <w:rFonts w:ascii="Times New Roman" w:eastAsia="Times New Roman" w:hAnsi="Times New Roman" w:cs="Times New Roman"/>
          <w:color w:val="000000"/>
          <w:kern w:val="0"/>
          <w:lang w:eastAsia="pl-PL"/>
          <w14:ligatures w14:val="none"/>
        </w:rPr>
        <w:t xml:space="preserve"> Zamawiający wyznacza osobę do kontaktu z Wykonawcami</w:t>
      </w:r>
      <w:r w:rsidRPr="00CF2A93">
        <w:rPr>
          <w:rFonts w:ascii="Times New Roman" w:eastAsia="Times New Roman" w:hAnsi="Times New Roman" w:cs="Times New Roman"/>
          <w:kern w:val="0"/>
          <w:lang w:eastAsia="pl-PL"/>
          <w14:ligatures w14:val="none"/>
        </w:rPr>
        <w:t xml:space="preserve">: </w:t>
      </w:r>
      <w:r w:rsidRPr="00CF2A93">
        <w:rPr>
          <w:rFonts w:ascii="Times New Roman" w:eastAsia="Times New Roman" w:hAnsi="Times New Roman" w:cs="Times New Roman"/>
          <w:b/>
          <w:bCs/>
          <w:kern w:val="0"/>
          <w:lang w:eastAsia="pl-PL"/>
          <w14:ligatures w14:val="none"/>
        </w:rPr>
        <w:t>p</w:t>
      </w:r>
      <w:r w:rsidRPr="00CF2A93">
        <w:rPr>
          <w:rFonts w:ascii="Times New Roman" w:eastAsia="Times New Roman" w:hAnsi="Times New Roman" w:cs="Times New Roman"/>
          <w:kern w:val="0"/>
          <w:lang w:eastAsia="pl-PL"/>
          <w14:ligatures w14:val="none"/>
        </w:rPr>
        <w:t xml:space="preserve">. </w:t>
      </w:r>
      <w:r w:rsidRPr="00CF2A93">
        <w:rPr>
          <w:rFonts w:ascii="Times New Roman" w:eastAsia="Times New Roman" w:hAnsi="Times New Roman" w:cs="Times New Roman"/>
          <w:b/>
          <w:bCs/>
          <w:kern w:val="0"/>
          <w:lang w:eastAsia="pl-PL"/>
          <w14:ligatures w14:val="none"/>
        </w:rPr>
        <w:t>Honorata Tomczak,</w:t>
      </w:r>
      <w:r w:rsidRPr="00CF2A93">
        <w:rPr>
          <w:rFonts w:ascii="Times New Roman" w:eastAsia="Times New Roman" w:hAnsi="Times New Roman" w:cs="Times New Roman"/>
          <w:b/>
          <w:bCs/>
          <w:color w:val="000000"/>
          <w:kern w:val="0"/>
          <w:lang w:eastAsia="pl-PL"/>
          <w14:ligatures w14:val="none"/>
        </w:rPr>
        <w:t xml:space="preserve"> tel. 24-282-14-68, e-mail: </w:t>
      </w:r>
      <w:hyperlink r:id="rId14" w:history="1">
        <w:r w:rsidRPr="00CF2A93">
          <w:rPr>
            <w:rFonts w:ascii="Times New Roman" w:eastAsia="Times New Roman" w:hAnsi="Times New Roman" w:cs="Times New Roman"/>
            <w:b/>
            <w:bCs/>
            <w:color w:val="0000FF"/>
            <w:kern w:val="0"/>
            <w:u w:val="single"/>
            <w:lang w:eastAsia="pl-PL"/>
            <w14:ligatures w14:val="none"/>
          </w:rPr>
          <w:t>zamowienia.publiczne@dpswojszyce.pl</w:t>
        </w:r>
      </w:hyperlink>
      <w:r w:rsidRPr="00CF2A93">
        <w:rPr>
          <w:rFonts w:ascii="Times New Roman" w:eastAsia="Times New Roman" w:hAnsi="Times New Roman" w:cs="Times New Roman"/>
          <w:b/>
          <w:bCs/>
          <w:color w:val="2E74B6"/>
          <w:kern w:val="0"/>
          <w:lang w:eastAsia="pl-PL"/>
          <w14:ligatures w14:val="none"/>
        </w:rPr>
        <w:t xml:space="preserve"> .</w:t>
      </w:r>
    </w:p>
    <w:p w14:paraId="436E6D39" w14:textId="77777777" w:rsidR="00CF2A93" w:rsidRPr="00CF2A93" w:rsidRDefault="00CF2A93" w:rsidP="00CF2A93">
      <w:pPr>
        <w:suppressAutoHyphens/>
        <w:autoSpaceDE w:val="0"/>
        <w:autoSpaceDN w:val="0"/>
        <w:spacing w:after="0" w:line="276" w:lineRule="auto"/>
        <w:jc w:val="both"/>
        <w:textAlignment w:val="baseline"/>
        <w:rPr>
          <w:rFonts w:ascii="Times New Roman" w:eastAsia="Times New Roman" w:hAnsi="Times New Roman" w:cs="Times New Roman"/>
          <w:color w:val="000000"/>
          <w:kern w:val="0"/>
          <w:sz w:val="24"/>
          <w:szCs w:val="24"/>
          <w:lang w:eastAsia="pl-PL"/>
          <w14:ligatures w14:val="none"/>
        </w:rPr>
      </w:pPr>
      <w:r w:rsidRPr="00CF2A93">
        <w:rPr>
          <w:rFonts w:ascii="Times New Roman" w:eastAsia="Times New Roman" w:hAnsi="Times New Roman" w:cs="Times New Roman"/>
          <w:b/>
          <w:bCs/>
          <w:color w:val="000000"/>
          <w:kern w:val="3"/>
          <w:lang w:eastAsia="pl-PL"/>
          <w14:ligatures w14:val="none"/>
        </w:rPr>
        <w:t>15.1.3</w:t>
      </w:r>
      <w:r w:rsidRPr="00CF2A93">
        <w:rPr>
          <w:rFonts w:ascii="Times New Roman" w:eastAsia="Times New Roman" w:hAnsi="Times New Roman" w:cs="Times New Roman"/>
          <w:color w:val="000000"/>
          <w:kern w:val="3"/>
          <w:lang w:eastAsia="pl-PL"/>
          <w14:ligatures w14:val="none"/>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CF2A93">
        <w:rPr>
          <w:rFonts w:ascii="Times New Roman" w:eastAsia="Times New Roman" w:hAnsi="Times New Roman" w:cs="Times New Roman"/>
          <w:i/>
          <w:iCs/>
          <w:color w:val="006FC0"/>
          <w:kern w:val="3"/>
          <w:lang w:eastAsia="pl-PL"/>
          <w14:ligatures w14:val="none"/>
        </w:rPr>
        <w:t>Regulamin korzystania z Platformy e-Zamówienia</w:t>
      </w:r>
      <w:r w:rsidRPr="00CF2A93">
        <w:rPr>
          <w:rFonts w:ascii="Times New Roman" w:eastAsia="Times New Roman" w:hAnsi="Times New Roman" w:cs="Times New Roman"/>
          <w:i/>
          <w:iCs/>
          <w:color w:val="000000"/>
          <w:kern w:val="3"/>
          <w:lang w:eastAsia="pl-PL"/>
          <w14:ligatures w14:val="none"/>
        </w:rPr>
        <w:t xml:space="preserve">, </w:t>
      </w:r>
      <w:r w:rsidRPr="00CF2A93">
        <w:rPr>
          <w:rFonts w:ascii="Times New Roman" w:eastAsia="Times New Roman" w:hAnsi="Times New Roman" w:cs="Times New Roman"/>
          <w:color w:val="000000"/>
          <w:kern w:val="3"/>
          <w:lang w:eastAsia="pl-PL"/>
          <w14:ligatures w14:val="none"/>
        </w:rPr>
        <w:t xml:space="preserve">dostępny na stronie internetowej </w:t>
      </w:r>
      <w:hyperlink r:id="rId15" w:history="1">
        <w:r w:rsidRPr="00CF2A93">
          <w:rPr>
            <w:rFonts w:ascii="Times New Roman" w:eastAsia="Times New Roman" w:hAnsi="Times New Roman" w:cs="Times New Roman"/>
            <w:color w:val="0000FF"/>
            <w:kern w:val="3"/>
            <w:u w:val="single"/>
            <w:lang w:eastAsia="pl-PL"/>
            <w14:ligatures w14:val="none"/>
          </w:rPr>
          <w:t>https://ezamowienia.gov.pl</w:t>
        </w:r>
      </w:hyperlink>
      <w:r w:rsidRPr="00CF2A93">
        <w:rPr>
          <w:rFonts w:ascii="Times New Roman" w:eastAsia="Times New Roman" w:hAnsi="Times New Roman" w:cs="Times New Roman"/>
          <w:color w:val="006FC0"/>
          <w:kern w:val="3"/>
          <w:lang w:eastAsia="pl-PL"/>
          <w14:ligatures w14:val="none"/>
        </w:rPr>
        <w:t xml:space="preserve">  </w:t>
      </w:r>
      <w:r w:rsidRPr="00CF2A93">
        <w:rPr>
          <w:rFonts w:ascii="Times New Roman" w:eastAsia="Times New Roman" w:hAnsi="Times New Roman" w:cs="Times New Roman"/>
          <w:color w:val="000000"/>
          <w:kern w:val="3"/>
          <w:lang w:eastAsia="pl-PL"/>
          <w14:ligatures w14:val="none"/>
        </w:rPr>
        <w:t xml:space="preserve">oraz informacje zamieszczone w zakładce </w:t>
      </w:r>
      <w:r w:rsidRPr="00CF2A93">
        <w:rPr>
          <w:rFonts w:ascii="Times New Roman" w:eastAsia="Times New Roman" w:hAnsi="Times New Roman" w:cs="Times New Roman"/>
          <w:color w:val="006FC0"/>
          <w:kern w:val="3"/>
          <w:lang w:eastAsia="pl-PL"/>
          <w14:ligatures w14:val="none"/>
        </w:rPr>
        <w:t>„Centrum Pomocy”</w:t>
      </w:r>
      <w:r w:rsidRPr="00CF2A93">
        <w:rPr>
          <w:rFonts w:ascii="Times New Roman" w:eastAsia="Times New Roman" w:hAnsi="Times New Roman" w:cs="Times New Roman"/>
          <w:color w:val="000000"/>
          <w:kern w:val="3"/>
          <w:lang w:eastAsia="pl-PL"/>
          <w14:ligatures w14:val="none"/>
        </w:rPr>
        <w:t xml:space="preserve">. </w:t>
      </w:r>
    </w:p>
    <w:p w14:paraId="7E61058F"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15.1.4)</w:t>
      </w:r>
      <w:r w:rsidRPr="00CF2A93">
        <w:rPr>
          <w:rFonts w:ascii="Times New Roman" w:eastAsia="Times New Roman" w:hAnsi="Times New Roman" w:cs="Times New Roman"/>
          <w:color w:val="000000"/>
          <w:kern w:val="0"/>
          <w:lang w:eastAsia="pl-PL"/>
          <w14:ligatures w14:val="none"/>
        </w:rPr>
        <w:t xml:space="preserve"> Przeglądanie i pobieranie publicznej treści dokumentacji postępowania nie wymaga posiadania konta na Platformie e-Zamówienia ani logowania.</w:t>
      </w:r>
    </w:p>
    <w:p w14:paraId="6B1F47B1"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15.1.5)</w:t>
      </w:r>
      <w:r w:rsidRPr="00CF2A93">
        <w:rPr>
          <w:rFonts w:ascii="Times New Roman" w:eastAsia="Times New Roman" w:hAnsi="Times New Roman" w:cs="Times New Roman"/>
          <w:color w:val="000000"/>
          <w:kern w:val="0"/>
          <w:lang w:eastAsia="pl-PL"/>
          <w14:ligatures w14:val="none"/>
        </w:rPr>
        <w:t xml:space="preserve"> </w:t>
      </w:r>
      <w:r w:rsidRPr="00CF2A93">
        <w:rPr>
          <w:rFonts w:ascii="Times New Roman" w:eastAsia="Times New Roman" w:hAnsi="Times New Roman" w:cs="Times New Roman"/>
          <w:kern w:val="0"/>
          <w:lang w:eastAsia="pl-PL"/>
          <w14:ligatures w14:val="none"/>
        </w:rPr>
        <w:t xml:space="preserve"> Minimalne wymagania techniczne dotyczące sprzętu używanego w celu korzystania z usług Platformy e-Zamówienia oraz informacje dotyczące specyfikacji połączenia określa </w:t>
      </w:r>
      <w:r w:rsidRPr="00CF2A93">
        <w:rPr>
          <w:rFonts w:ascii="Times New Roman" w:eastAsia="Times New Roman" w:hAnsi="Times New Roman" w:cs="Times New Roman"/>
          <w:i/>
          <w:iCs/>
          <w:color w:val="006FC0"/>
          <w:kern w:val="0"/>
          <w:lang w:eastAsia="pl-PL"/>
          <w14:ligatures w14:val="none"/>
        </w:rPr>
        <w:t xml:space="preserve">Regulamin korzystania z Platformy e-Zamówienia </w:t>
      </w:r>
      <w:r w:rsidRPr="00CF2A93">
        <w:rPr>
          <w:rFonts w:ascii="Times New Roman" w:eastAsia="Times New Roman" w:hAnsi="Times New Roman" w:cs="Times New Roman"/>
          <w:i/>
          <w:iCs/>
          <w:color w:val="000000"/>
          <w:kern w:val="0"/>
          <w:lang w:eastAsia="pl-PL"/>
          <w14:ligatures w14:val="none"/>
        </w:rPr>
        <w:t xml:space="preserve">. </w:t>
      </w:r>
    </w:p>
    <w:p w14:paraId="2A0E3E2C" w14:textId="77777777" w:rsidR="00CF2A93" w:rsidRPr="00CF2A93" w:rsidRDefault="00CF2A93" w:rsidP="00CF2A93">
      <w:pPr>
        <w:autoSpaceDE w:val="0"/>
        <w:autoSpaceDN w:val="0"/>
        <w:adjustRightInd w:val="0"/>
        <w:spacing w:after="131"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15.1.6)</w:t>
      </w:r>
      <w:r w:rsidRPr="00CF2A93">
        <w:rPr>
          <w:rFonts w:ascii="Times New Roman" w:eastAsia="Times New Roman" w:hAnsi="Times New Roman" w:cs="Times New Roman"/>
          <w:color w:val="000000"/>
          <w:kern w:val="0"/>
          <w:lang w:eastAsia="pl-PL"/>
          <w14:ligatures w14:val="none"/>
        </w:rPr>
        <w:t xml:space="preserve"> W przypadku problemów technicznych i awarii związanych z funkcjonowaniem Platformy e-Zamówienia użytkownicy mogą skorzystać ze wsparcia technicznego dostępnego pod numerem telefonu +48 22 458 77 99 lub drogą elektroniczną poprzez formularz udostępniony na stronie internetowej </w:t>
      </w:r>
      <w:hyperlink r:id="rId16" w:history="1">
        <w:r w:rsidRPr="00CF2A93">
          <w:rPr>
            <w:rFonts w:ascii="Times New Roman" w:eastAsia="Times New Roman" w:hAnsi="Times New Roman" w:cs="Times New Roman"/>
            <w:color w:val="0000FF"/>
            <w:kern w:val="0"/>
            <w:u w:val="single"/>
            <w:lang w:eastAsia="pl-PL"/>
            <w14:ligatures w14:val="none"/>
          </w:rPr>
          <w:t>https://ezamowienia.gov.pl</w:t>
        </w:r>
      </w:hyperlink>
      <w:r w:rsidRPr="00CF2A93">
        <w:rPr>
          <w:rFonts w:ascii="Times New Roman" w:eastAsia="Times New Roman" w:hAnsi="Times New Roman" w:cs="Times New Roman"/>
          <w:color w:val="006FC0"/>
          <w:kern w:val="0"/>
          <w:lang w:eastAsia="pl-PL"/>
          <w14:ligatures w14:val="none"/>
        </w:rPr>
        <w:t xml:space="preserve">  </w:t>
      </w:r>
      <w:r w:rsidRPr="00CF2A93">
        <w:rPr>
          <w:rFonts w:ascii="Times New Roman" w:eastAsia="Times New Roman" w:hAnsi="Times New Roman" w:cs="Times New Roman"/>
          <w:color w:val="000000"/>
          <w:kern w:val="0"/>
          <w:lang w:eastAsia="pl-PL"/>
          <w14:ligatures w14:val="none"/>
        </w:rPr>
        <w:t xml:space="preserve">w zakładce „Zgłoś problem”. </w:t>
      </w:r>
    </w:p>
    <w:p w14:paraId="7F73F4F9" w14:textId="77777777" w:rsidR="00CF2A93" w:rsidRPr="00CF2A93" w:rsidRDefault="00CF2A93" w:rsidP="00CF2A93">
      <w:pPr>
        <w:autoSpaceDE w:val="0"/>
        <w:autoSpaceDN w:val="0"/>
        <w:adjustRightInd w:val="0"/>
        <w:spacing w:after="131"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15.1.7)</w:t>
      </w:r>
      <w:r w:rsidRPr="00CF2A93">
        <w:rPr>
          <w:rFonts w:ascii="Times New Roman" w:eastAsia="Times New Roman" w:hAnsi="Times New Roman" w:cs="Times New Roman"/>
          <w:color w:val="000000"/>
          <w:kern w:val="0"/>
          <w:lang w:eastAsia="pl-PL"/>
          <w14:ligatures w14:val="none"/>
        </w:rPr>
        <w:t xml:space="preserve"> W szczególnie uzasadnionych przypadkach uniemożliwiających komunikację Wykonawcy i Zamawiającego za pośrednictwem Platformy e-Zamówienia, Zamawiający dopuszcza komunikację za pomocą poczty elektronicznej na adres e-mail: </w:t>
      </w:r>
      <w:hyperlink r:id="rId17" w:history="1">
        <w:r w:rsidRPr="00CF2A93">
          <w:rPr>
            <w:rFonts w:ascii="Times New Roman" w:eastAsia="Times New Roman" w:hAnsi="Times New Roman" w:cs="Times New Roman"/>
            <w:color w:val="0000FF"/>
            <w:kern w:val="0"/>
            <w:u w:val="single"/>
            <w:lang w:eastAsia="pl-PL"/>
            <w14:ligatures w14:val="none"/>
          </w:rPr>
          <w:t>zamowienia.publiczne@dpswojszyce.pl</w:t>
        </w:r>
      </w:hyperlink>
      <w:r w:rsidRPr="00CF2A93">
        <w:rPr>
          <w:rFonts w:ascii="Times New Roman" w:eastAsia="Times New Roman" w:hAnsi="Times New Roman" w:cs="Times New Roman"/>
          <w:color w:val="006FC0"/>
          <w:kern w:val="0"/>
          <w:lang w:eastAsia="pl-PL"/>
          <w14:ligatures w14:val="none"/>
        </w:rPr>
        <w:t xml:space="preserve">  </w:t>
      </w:r>
      <w:r w:rsidRPr="00CF2A93">
        <w:rPr>
          <w:rFonts w:ascii="Times New Roman" w:eastAsia="Times New Roman" w:hAnsi="Times New Roman" w:cs="Times New Roman"/>
          <w:color w:val="000000"/>
          <w:kern w:val="0"/>
          <w:lang w:eastAsia="pl-PL"/>
          <w14:ligatures w14:val="none"/>
        </w:rPr>
        <w:t>(</w:t>
      </w:r>
      <w:r w:rsidRPr="00CF2A93">
        <w:rPr>
          <w:rFonts w:ascii="Times New Roman" w:eastAsia="Times New Roman" w:hAnsi="Times New Roman" w:cs="Times New Roman"/>
          <w:b/>
          <w:bCs/>
          <w:color w:val="000000"/>
          <w:kern w:val="0"/>
          <w:lang w:eastAsia="pl-PL"/>
          <w14:ligatures w14:val="none"/>
        </w:rPr>
        <w:t>nie dotyczy składania ofert/wniosków o dopuszczenie do udziału w postępowaniu</w:t>
      </w:r>
      <w:r w:rsidRPr="00CF2A93">
        <w:rPr>
          <w:rFonts w:ascii="Times New Roman" w:eastAsia="Times New Roman" w:hAnsi="Times New Roman" w:cs="Times New Roman"/>
          <w:color w:val="000000"/>
          <w:kern w:val="0"/>
          <w:lang w:eastAsia="pl-PL"/>
          <w14:ligatures w14:val="none"/>
        </w:rPr>
        <w:t xml:space="preserve">). </w:t>
      </w:r>
    </w:p>
    <w:p w14:paraId="1E89F03E" w14:textId="77777777" w:rsidR="00CF2A93" w:rsidRPr="00CF2A93" w:rsidRDefault="00CF2A93" w:rsidP="00CF2A93">
      <w:pPr>
        <w:autoSpaceDE w:val="0"/>
        <w:autoSpaceDN w:val="0"/>
        <w:adjustRightInd w:val="0"/>
        <w:spacing w:after="131"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15.2)</w:t>
      </w:r>
      <w:r w:rsidRPr="00CF2A93">
        <w:rPr>
          <w:rFonts w:ascii="Times New Roman" w:eastAsia="Times New Roman" w:hAnsi="Times New Roman" w:cs="Times New Roman"/>
          <w:color w:val="000000"/>
          <w:kern w:val="0"/>
          <w:lang w:eastAsia="pl-PL"/>
          <w14:ligatures w14:val="none"/>
        </w:rPr>
        <w:t xml:space="preserve">  Sposób komunikowania się w postępowaniu, </w:t>
      </w:r>
      <w:r w:rsidRPr="00CF2A93">
        <w:rPr>
          <w:rFonts w:ascii="Times New Roman" w:eastAsia="Times New Roman" w:hAnsi="Times New Roman" w:cs="Times New Roman"/>
          <w:b/>
          <w:bCs/>
          <w:color w:val="000000"/>
          <w:kern w:val="0"/>
          <w:lang w:eastAsia="pl-PL"/>
          <w14:ligatures w14:val="none"/>
        </w:rPr>
        <w:t>z wyłączeniem składania ofert</w:t>
      </w:r>
      <w:r w:rsidRPr="00CF2A93">
        <w:rPr>
          <w:rFonts w:ascii="Times New Roman" w:eastAsia="Times New Roman" w:hAnsi="Times New Roman" w:cs="Times New Roman"/>
          <w:color w:val="000000"/>
          <w:kern w:val="0"/>
          <w:lang w:eastAsia="pl-PL"/>
          <w14:ligatures w14:val="none"/>
        </w:rPr>
        <w:t xml:space="preserve">: </w:t>
      </w:r>
    </w:p>
    <w:p w14:paraId="2CD230B3" w14:textId="77777777" w:rsidR="00CF2A93" w:rsidRPr="00CF2A93" w:rsidRDefault="00CF2A93" w:rsidP="00CF2A93">
      <w:pPr>
        <w:autoSpaceDE w:val="0"/>
        <w:autoSpaceDN w:val="0"/>
        <w:adjustRightInd w:val="0"/>
        <w:spacing w:after="131"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15.2.1)</w:t>
      </w:r>
      <w:r w:rsidRPr="00CF2A93">
        <w:rPr>
          <w:rFonts w:ascii="Times New Roman" w:eastAsia="Times New Roman" w:hAnsi="Times New Roman" w:cs="Times New Roman"/>
          <w:color w:val="000000"/>
          <w:kern w:val="0"/>
          <w:lang w:eastAsia="pl-PL"/>
          <w14:ligatures w14:val="none"/>
        </w:rPr>
        <w:t xml:space="preserve">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16A30305" w14:textId="77777777" w:rsidR="00CF2A93" w:rsidRPr="00CF2A93" w:rsidRDefault="00CF2A93" w:rsidP="00CF2A93">
      <w:pPr>
        <w:autoSpaceDE w:val="0"/>
        <w:autoSpaceDN w:val="0"/>
        <w:adjustRightInd w:val="0"/>
        <w:spacing w:after="131"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15.2.2)</w:t>
      </w:r>
      <w:r w:rsidRPr="00CF2A93">
        <w:rPr>
          <w:rFonts w:ascii="Times New Roman" w:eastAsia="Times New Roman" w:hAnsi="Times New Roman" w:cs="Times New Roman"/>
          <w:color w:val="000000"/>
          <w:kern w:val="0"/>
          <w:lang w:eastAsia="pl-PL"/>
          <w14:ligatures w14:val="none"/>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6B78EF1" w14:textId="77777777" w:rsidR="00CF2A93" w:rsidRPr="00CF2A93" w:rsidRDefault="00CF2A93" w:rsidP="00CF2A93">
      <w:pPr>
        <w:autoSpaceDE w:val="0"/>
        <w:autoSpaceDN w:val="0"/>
        <w:adjustRightInd w:val="0"/>
        <w:spacing w:after="131"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lastRenderedPageBreak/>
        <w:t>15.2.3</w:t>
      </w:r>
      <w:r w:rsidRPr="00CF2A93">
        <w:rPr>
          <w:rFonts w:ascii="Times New Roman" w:eastAsia="Times New Roman" w:hAnsi="Times New Roman" w:cs="Times New Roman"/>
          <w:color w:val="000000"/>
          <w:kern w:val="0"/>
          <w:lang w:eastAsia="pl-PL"/>
          <w14:ligatures w14:val="none"/>
        </w:rPr>
        <w:t xml:space="preserve">) Wszystkie wysłane i odebrane w postępowaniu przez Wykonawcę wiadomości widoczne są po zalogowaniu w podglądzie postępowania w zakładce „Komunikacja”. </w:t>
      </w:r>
    </w:p>
    <w:p w14:paraId="4AF368E6" w14:textId="77777777" w:rsidR="00CF2A93" w:rsidRPr="00CF2A93" w:rsidRDefault="00CF2A93" w:rsidP="00CF2A93">
      <w:pPr>
        <w:autoSpaceDE w:val="0"/>
        <w:autoSpaceDN w:val="0"/>
        <w:adjustRightInd w:val="0"/>
        <w:spacing w:after="131"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15.2.4)</w:t>
      </w:r>
      <w:r w:rsidRPr="00CF2A93">
        <w:rPr>
          <w:rFonts w:ascii="Times New Roman" w:eastAsia="Times New Roman" w:hAnsi="Times New Roman" w:cs="Times New Roman"/>
          <w:color w:val="000000"/>
          <w:kern w:val="0"/>
          <w:lang w:eastAsia="pl-PL"/>
          <w14:ligatures w14:val="none"/>
        </w:rPr>
        <w:t xml:space="preserve"> Maksymalny rozmiar plików przesyłanych za pośrednictwem „Formularzy do komunikacji” wynosi 150 MB (wielkość ta dotyczy plików przesyłanych jako załączniki do jednego formularza). </w:t>
      </w:r>
    </w:p>
    <w:p w14:paraId="770C25FB" w14:textId="77777777" w:rsidR="00CF2A93" w:rsidRPr="00CF2A93" w:rsidRDefault="00CF2A93" w:rsidP="00CF2A93">
      <w:pPr>
        <w:autoSpaceDE w:val="0"/>
        <w:autoSpaceDN w:val="0"/>
        <w:adjustRightInd w:val="0"/>
        <w:spacing w:after="131"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 xml:space="preserve">15.3)  Sposób sporządzania dokumentów elektronicznych: </w:t>
      </w:r>
    </w:p>
    <w:p w14:paraId="2819F3A3" w14:textId="77777777" w:rsidR="00CF2A93" w:rsidRPr="00CF2A93" w:rsidRDefault="00CF2A93" w:rsidP="00CF2A93">
      <w:pPr>
        <w:autoSpaceDE w:val="0"/>
        <w:autoSpaceDN w:val="0"/>
        <w:adjustRightInd w:val="0"/>
        <w:spacing w:after="131"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15.3.1)</w:t>
      </w:r>
      <w:r w:rsidRPr="00CF2A93">
        <w:rPr>
          <w:rFonts w:ascii="Times New Roman" w:eastAsia="Times New Roman" w:hAnsi="Times New Roman" w:cs="Times New Roman"/>
          <w:color w:val="000000"/>
          <w:kern w:val="0"/>
          <w:lang w:eastAsia="pl-PL"/>
          <w14:ligatures w14:val="none"/>
        </w:rPr>
        <w:t xml:space="preserve"> 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 z </w:t>
      </w:r>
      <w:proofErr w:type="spellStart"/>
      <w:r w:rsidRPr="00CF2A93">
        <w:rPr>
          <w:rFonts w:ascii="Times New Roman" w:eastAsia="Times New Roman" w:hAnsi="Times New Roman" w:cs="Times New Roman"/>
          <w:color w:val="000000"/>
          <w:kern w:val="0"/>
          <w:lang w:eastAsia="pl-PL"/>
          <w14:ligatures w14:val="none"/>
        </w:rPr>
        <w:t>późn</w:t>
      </w:r>
      <w:proofErr w:type="spellEnd"/>
      <w:r w:rsidRPr="00CF2A93">
        <w:rPr>
          <w:rFonts w:ascii="Times New Roman" w:eastAsia="Times New Roman" w:hAnsi="Times New Roman" w:cs="Times New Roman"/>
          <w:color w:val="000000"/>
          <w:kern w:val="0"/>
          <w:lang w:eastAsia="pl-PL"/>
          <w14:ligatures w14:val="none"/>
        </w:rPr>
        <w:t xml:space="preserve">. zm.). </w:t>
      </w:r>
    </w:p>
    <w:p w14:paraId="06A48BF6"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color w:val="000000"/>
          <w:kern w:val="0"/>
          <w:lang w:eastAsia="pl-PL"/>
          <w14:ligatures w14:val="none"/>
        </w:rPr>
        <w:t>15.3.2)</w:t>
      </w:r>
      <w:r w:rsidRPr="00CF2A93">
        <w:rPr>
          <w:rFonts w:ascii="Times New Roman" w:eastAsia="Times New Roman" w:hAnsi="Times New Roman" w:cs="Times New Roman"/>
          <w:color w:val="000000"/>
          <w:kern w:val="0"/>
          <w:lang w:eastAsia="pl-PL"/>
          <w14:ligatures w14:val="none"/>
        </w:rPr>
        <w:t xml:space="preserve"> Ofertę, oświadczenia, o których mowa w art. 125 ust. 1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(pkt 14.1.1. i 14.1.3. SWZ oraz 14.2.1 SWZ), podmiotowe środki dowodowe, w tym oświadczenie, o którym mowa w art. 117 ust. 4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(pkt 14.1.2. SWZ), oraz zobowiązanie podmiotu udostępniającego zasoby, o którym mowa w art. 118 ust. 3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(pkt 14.1.2 SWZ), pełnomocnictwo, sporządza się w postaci elektronicznej, w formatach danych określonych w przepisach wydanych na podstawie art. 18 ustawy z dnia 17 lutego 2005 r. o informatyzacji działalności podmiotów realizujących zadania publiczne (Dz. U. z 2025 r. poz. 1703), z zastrzeżeniem formatów, o których mowa w art. 66 ust. 1 ustawy, z uwzględnieniem rodzaju przekazywanych danych. Zamawiający zaleca użycie następujących formatów danych: .pdf, .</w:t>
      </w:r>
      <w:proofErr w:type="spellStart"/>
      <w:r w:rsidRPr="00CF2A93">
        <w:rPr>
          <w:rFonts w:ascii="Times New Roman" w:eastAsia="Times New Roman" w:hAnsi="Times New Roman" w:cs="Times New Roman"/>
          <w:kern w:val="0"/>
          <w:lang w:eastAsia="pl-PL"/>
          <w14:ligatures w14:val="none"/>
        </w:rPr>
        <w:t>docx</w:t>
      </w:r>
      <w:proofErr w:type="spellEnd"/>
      <w:r w:rsidRPr="00CF2A93">
        <w:rPr>
          <w:rFonts w:ascii="Times New Roman" w:eastAsia="Times New Roman" w:hAnsi="Times New Roman" w:cs="Times New Roman"/>
          <w:kern w:val="0"/>
          <w:lang w:eastAsia="pl-PL"/>
          <w14:ligatures w14:val="none"/>
        </w:rPr>
        <w:t>, .</w:t>
      </w:r>
      <w:proofErr w:type="spellStart"/>
      <w:r w:rsidRPr="00CF2A93">
        <w:rPr>
          <w:rFonts w:ascii="Times New Roman" w:eastAsia="Times New Roman" w:hAnsi="Times New Roman" w:cs="Times New Roman"/>
          <w:kern w:val="0"/>
          <w:lang w:eastAsia="pl-PL"/>
          <w14:ligatures w14:val="none"/>
        </w:rPr>
        <w:t>doc</w:t>
      </w:r>
      <w:proofErr w:type="spellEnd"/>
      <w:r w:rsidRPr="00CF2A93">
        <w:rPr>
          <w:rFonts w:ascii="Times New Roman" w:eastAsia="Times New Roman" w:hAnsi="Times New Roman" w:cs="Times New Roman"/>
          <w:kern w:val="0"/>
          <w:lang w:eastAsia="pl-PL"/>
          <w14:ligatures w14:val="none"/>
        </w:rPr>
        <w:t xml:space="preserve"> lub .</w:t>
      </w:r>
      <w:proofErr w:type="spellStart"/>
      <w:r w:rsidRPr="00CF2A93">
        <w:rPr>
          <w:rFonts w:ascii="Times New Roman" w:eastAsia="Times New Roman" w:hAnsi="Times New Roman" w:cs="Times New Roman"/>
          <w:kern w:val="0"/>
          <w:lang w:eastAsia="pl-PL"/>
          <w14:ligatures w14:val="none"/>
        </w:rPr>
        <w:t>odt</w:t>
      </w:r>
      <w:proofErr w:type="spellEnd"/>
      <w:r w:rsidRPr="00CF2A93">
        <w:rPr>
          <w:rFonts w:ascii="Times New Roman" w:eastAsia="Times New Roman" w:hAnsi="Times New Roman" w:cs="Times New Roman"/>
          <w:kern w:val="0"/>
          <w:lang w:eastAsia="pl-PL"/>
          <w14:ligatures w14:val="none"/>
        </w:rPr>
        <w:t xml:space="preserve">. W celu ewentualnej kompresji danych Zamawiający rekomenduje wykorzystanie jednego z następujących formatów danych: zip lub 7 Z. </w:t>
      </w:r>
    </w:p>
    <w:p w14:paraId="719A0460"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15.3.3)</w:t>
      </w:r>
      <w:r w:rsidRPr="00CF2A93">
        <w:rPr>
          <w:rFonts w:ascii="Times New Roman" w:eastAsia="Times New Roman" w:hAnsi="Times New Roman" w:cs="Times New Roman"/>
          <w:kern w:val="0"/>
          <w:lang w:eastAsia="pl-PL"/>
          <w14:ligatures w14:val="none"/>
        </w:rPr>
        <w:t xml:space="preserve"> Informacje, oświadczenia lub dokumenty, inne niż określone w </w:t>
      </w:r>
      <w:proofErr w:type="spellStart"/>
      <w:r w:rsidRPr="00CF2A93">
        <w:rPr>
          <w:rFonts w:ascii="Times New Roman" w:eastAsia="Times New Roman" w:hAnsi="Times New Roman" w:cs="Times New Roman"/>
          <w:kern w:val="0"/>
          <w:lang w:eastAsia="pl-PL"/>
          <w14:ligatures w14:val="none"/>
        </w:rPr>
        <w:t>ppkt</w:t>
      </w:r>
      <w:proofErr w:type="spellEnd"/>
      <w:r w:rsidRPr="00CF2A93">
        <w:rPr>
          <w:rFonts w:ascii="Times New Roman" w:eastAsia="Times New Roman" w:hAnsi="Times New Roman" w:cs="Times New Roman"/>
          <w:kern w:val="0"/>
          <w:lang w:eastAsia="pl-PL"/>
          <w14:ligatures w14:val="none"/>
        </w:rPr>
        <w:t xml:space="preserve"> 15.3.2 powyżej, przekazywane w postępowaniu sporządza się w postaci elektronicznej, w formatach danych określonych w przepisach wydanych na podstawie art. 18 ustawy z dnia 17 lutego 2005 r. o informatyzacji działalności podmiotów realizujących zadania publiczne (Dz. U. z 2025 r. poz. 1703) lub jako tekst wpisany bezpośrednio do wiadomości przekazywanej przy użyciu środków komunikacji elektronicznej, o których mowa w pkt. 15.1.1. SWZ</w:t>
      </w:r>
      <w:r w:rsidRPr="00CF2A93">
        <w:rPr>
          <w:rFonts w:ascii="Times New Roman" w:eastAsia="Times New Roman" w:hAnsi="Times New Roman" w:cs="Times New Roman"/>
          <w:color w:val="FF0000"/>
          <w:kern w:val="0"/>
          <w:lang w:eastAsia="pl-PL"/>
          <w14:ligatures w14:val="none"/>
        </w:rPr>
        <w:t>.</w:t>
      </w:r>
      <w:r w:rsidRPr="00CF2A93">
        <w:rPr>
          <w:rFonts w:ascii="Times New Roman" w:eastAsia="Times New Roman" w:hAnsi="Times New Roman" w:cs="Times New Roman"/>
          <w:kern w:val="0"/>
          <w:lang w:eastAsia="pl-PL"/>
          <w14:ligatures w14:val="none"/>
        </w:rPr>
        <w:t xml:space="preserve"> </w:t>
      </w:r>
    </w:p>
    <w:p w14:paraId="3CA6D6EE"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15.3.4)</w:t>
      </w:r>
      <w:r w:rsidRPr="00CF2A93">
        <w:rPr>
          <w:rFonts w:ascii="Times New Roman" w:eastAsia="Times New Roman" w:hAnsi="Times New Roman" w:cs="Times New Roman"/>
          <w:kern w:val="0"/>
          <w:lang w:eastAsia="pl-PL"/>
          <w14:ligatures w14:val="none"/>
        </w:rPr>
        <w:t xml:space="preserve"> Wśród formatów danych (rozszerzeń plików) powszechnie stosowanych, ale niewystępujących w przepisach wydanych na podstawie art. 18 ustawy z dnia 17 lutego 2005 r. o informatyzacji działalności podmiotów realizujących zadania publiczne (Dz. U. z 2025 r. poz. 1703) występują między innymi następujące formaty danych: .</w:t>
      </w:r>
      <w:proofErr w:type="spellStart"/>
      <w:r w:rsidRPr="00CF2A93">
        <w:rPr>
          <w:rFonts w:ascii="Times New Roman" w:eastAsia="Times New Roman" w:hAnsi="Times New Roman" w:cs="Times New Roman"/>
          <w:kern w:val="0"/>
          <w:lang w:eastAsia="pl-PL"/>
          <w14:ligatures w14:val="none"/>
        </w:rPr>
        <w:t>rar</w:t>
      </w:r>
      <w:proofErr w:type="spellEnd"/>
      <w:r w:rsidRPr="00CF2A93">
        <w:rPr>
          <w:rFonts w:ascii="Times New Roman" w:eastAsia="Times New Roman" w:hAnsi="Times New Roman" w:cs="Times New Roman"/>
          <w:kern w:val="0"/>
          <w:lang w:eastAsia="pl-PL"/>
          <w14:ligatures w14:val="none"/>
        </w:rPr>
        <w:t xml:space="preserve"> .gif .</w:t>
      </w:r>
      <w:proofErr w:type="spellStart"/>
      <w:r w:rsidRPr="00CF2A93">
        <w:rPr>
          <w:rFonts w:ascii="Times New Roman" w:eastAsia="Times New Roman" w:hAnsi="Times New Roman" w:cs="Times New Roman"/>
          <w:kern w:val="0"/>
          <w:lang w:eastAsia="pl-PL"/>
          <w14:ligatures w14:val="none"/>
        </w:rPr>
        <w:t>bmp</w:t>
      </w:r>
      <w:proofErr w:type="spellEnd"/>
      <w:r w:rsidRPr="00CF2A93">
        <w:rPr>
          <w:rFonts w:ascii="Times New Roman" w:eastAsia="Times New Roman" w:hAnsi="Times New Roman" w:cs="Times New Roman"/>
          <w:kern w:val="0"/>
          <w:lang w:eastAsia="pl-PL"/>
          <w14:ligatures w14:val="none"/>
        </w:rPr>
        <w:t xml:space="preserve"> .</w:t>
      </w:r>
      <w:proofErr w:type="spellStart"/>
      <w:r w:rsidRPr="00CF2A93">
        <w:rPr>
          <w:rFonts w:ascii="Times New Roman" w:eastAsia="Times New Roman" w:hAnsi="Times New Roman" w:cs="Times New Roman"/>
          <w:kern w:val="0"/>
          <w:lang w:eastAsia="pl-PL"/>
          <w14:ligatures w14:val="none"/>
        </w:rPr>
        <w:t>numbers</w:t>
      </w:r>
      <w:proofErr w:type="spellEnd"/>
      <w:r w:rsidRPr="00CF2A93">
        <w:rPr>
          <w:rFonts w:ascii="Times New Roman" w:eastAsia="Times New Roman" w:hAnsi="Times New Roman" w:cs="Times New Roman"/>
          <w:kern w:val="0"/>
          <w:lang w:eastAsia="pl-PL"/>
          <w14:ligatures w14:val="none"/>
        </w:rPr>
        <w:t xml:space="preserve"> .</w:t>
      </w:r>
      <w:proofErr w:type="spellStart"/>
      <w:r w:rsidRPr="00CF2A93">
        <w:rPr>
          <w:rFonts w:ascii="Times New Roman" w:eastAsia="Times New Roman" w:hAnsi="Times New Roman" w:cs="Times New Roman"/>
          <w:kern w:val="0"/>
          <w:lang w:eastAsia="pl-PL"/>
          <w14:ligatures w14:val="none"/>
        </w:rPr>
        <w:t>pages</w:t>
      </w:r>
      <w:proofErr w:type="spellEnd"/>
      <w:r w:rsidRPr="00CF2A93">
        <w:rPr>
          <w:rFonts w:ascii="Times New Roman" w:eastAsia="Times New Roman" w:hAnsi="Times New Roman" w:cs="Times New Roman"/>
          <w:kern w:val="0"/>
          <w:lang w:eastAsia="pl-PL"/>
          <w14:ligatures w14:val="none"/>
        </w:rPr>
        <w:t xml:space="preserve">. </w:t>
      </w:r>
      <w:r w:rsidRPr="00CF2A93">
        <w:rPr>
          <w:rFonts w:ascii="Times New Roman" w:eastAsia="Times New Roman" w:hAnsi="Times New Roman" w:cs="Times New Roman"/>
          <w:b/>
          <w:bCs/>
          <w:kern w:val="0"/>
          <w:lang w:eastAsia="pl-PL"/>
          <w14:ligatures w14:val="none"/>
        </w:rPr>
        <w:t xml:space="preserve">Dokumenty elektroniczne złożone w takich formatach danych, tj. w formatach danych niewystępujących w przepisach wydanych na podstawie art. 18 ustawy z dnia 17 lutego 2005 r. o informatyzacji działalności podmiotów realizujących zadania publiczne (Dz. U. z 2025 r. poz. 1703), zostaną uznane za złożone nieskutecznie, tj. w sposób niezgodny z wymaganiami technicznymi oraz organizacyjnymi sporządzania lub przekazywania ofert i dokumentów elektronicznych przy użyciu środków komunikacji elektronicznej, określonymi przez Zamawiającego. </w:t>
      </w:r>
    </w:p>
    <w:p w14:paraId="67902C45"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15.3.5)</w:t>
      </w:r>
      <w:r w:rsidRPr="00CF2A93">
        <w:rPr>
          <w:rFonts w:ascii="Times New Roman" w:eastAsia="Times New Roman" w:hAnsi="Times New Roman" w:cs="Times New Roman"/>
          <w:kern w:val="0"/>
          <w:lang w:eastAsia="pl-PL"/>
          <w14:ligatures w14:val="none"/>
        </w:rPr>
        <w:t xml:space="preserve"> W przypadku gdy dokumenty elektroniczne w postępowaniu lub konkursie, przekazywane przy użyciu środków komunikacji elektronicznej, zawierają informacje stanowiące tajemnicę </w:t>
      </w:r>
      <w:r w:rsidRPr="00CF2A93">
        <w:rPr>
          <w:rFonts w:ascii="Times New Roman" w:eastAsia="Times New Roman" w:hAnsi="Times New Roman" w:cs="Times New Roman"/>
          <w:i/>
          <w:iCs/>
          <w:kern w:val="0"/>
          <w:lang w:eastAsia="pl-PL"/>
          <w14:ligatures w14:val="none"/>
        </w:rPr>
        <w:t>przedsiębiorstwa w rozumieniu przepisów ustawy z dnia 16 kwietnia 1993 r. o zwalczaniu nieuczciwej</w:t>
      </w:r>
      <w:r w:rsidRPr="00CF2A93">
        <w:rPr>
          <w:rFonts w:ascii="Times New Roman" w:eastAsia="Times New Roman" w:hAnsi="Times New Roman" w:cs="Times New Roman"/>
          <w:kern w:val="0"/>
          <w:lang w:eastAsia="pl-PL"/>
          <w14:ligatures w14:val="none"/>
        </w:rPr>
        <w:t xml:space="preserve"> konkurencji (Dz. U. z 2026 r. poz. 85), Wykonawca, w celu utrzymania w poufności tych informacji, przekazuje je w wydzielonym i odpowiednio oznaczonym pliku, wraz z jednoczesnym zaznaczeniem w nazwie pliku „Dokument stanowiący tajemnicę przedsiębiorstwa”. </w:t>
      </w:r>
    </w:p>
    <w:p w14:paraId="20FF3BAB"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lastRenderedPageBreak/>
        <w:t>15.3.6)</w:t>
      </w:r>
      <w:r w:rsidRPr="00CF2A93">
        <w:rPr>
          <w:rFonts w:ascii="Times New Roman" w:eastAsia="Times New Roman" w:hAnsi="Times New Roman" w:cs="Times New Roman"/>
          <w:kern w:val="0"/>
          <w:lang w:eastAsia="pl-PL"/>
          <w14:ligatures w14:val="none"/>
        </w:rPr>
        <w:t xml:space="preserve"> Podmiotowe środki dowodowe oraz inne dokumenty lub oświadczenia, sporządzone w języku obcym przekazuje się wraz z tłumaczeniem na język polski (w razie wątpliwości uznaje się, iż wersja polskojęzyczna jest wersją wiążącą). </w:t>
      </w:r>
    </w:p>
    <w:p w14:paraId="7AA0D879"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15.3.7)</w:t>
      </w:r>
      <w:r w:rsidRPr="00CF2A93">
        <w:rPr>
          <w:rFonts w:ascii="Times New Roman" w:eastAsia="Times New Roman" w:hAnsi="Times New Roman" w:cs="Times New Roman"/>
          <w:kern w:val="0"/>
          <w:lang w:eastAsia="pl-PL"/>
          <w14:ligatures w14:val="none"/>
        </w:rPr>
        <w:t xml:space="preserve"> 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zostały wystawione przez upoważnione podmioty inne niż Wykonawca, Wykonawca wspólnie ubiegający się o udzielenie zamówienia, podmiot udostępniający zasoby: </w:t>
      </w:r>
    </w:p>
    <w:p w14:paraId="079D937F" w14:textId="77777777" w:rsidR="00CF2A93" w:rsidRPr="00CF2A93" w:rsidRDefault="00CF2A93" w:rsidP="00CF2A93">
      <w:pPr>
        <w:autoSpaceDE w:val="0"/>
        <w:autoSpaceDN w:val="0"/>
        <w:adjustRightInd w:val="0"/>
        <w:spacing w:after="0" w:line="276" w:lineRule="auto"/>
        <w:jc w:val="both"/>
        <w:rPr>
          <w:rFonts w:ascii="Arial" w:eastAsia="Times New Roman" w:hAnsi="Arial" w:cs="Arial"/>
          <w:kern w:val="0"/>
          <w:sz w:val="24"/>
          <w:szCs w:val="24"/>
          <w:lang w:eastAsia="pl-PL"/>
          <w14:ligatures w14:val="none"/>
        </w:rPr>
      </w:pPr>
      <w:r w:rsidRPr="00CF2A93">
        <w:rPr>
          <w:rFonts w:ascii="Times New Roman" w:eastAsia="Times New Roman" w:hAnsi="Times New Roman" w:cs="Times New Roman"/>
          <w:kern w:val="0"/>
          <w:lang w:eastAsia="pl-PL"/>
          <w14:ligatures w14:val="none"/>
        </w:rPr>
        <w:t xml:space="preserve">a)  jako dokument elektroniczny - przekazuje się ten dokument, </w:t>
      </w:r>
    </w:p>
    <w:p w14:paraId="4330143A"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b) jako dokument w postaci papierowej - przekazuje się cyfrowe odwzorowanie tego dokumentu opatrzone kwalifikowanym podpisem elektronicznym, podpisem zaufanym lub podpisem osobistym, poświadczające zgodność cyfrowego odwzorowania z dokumentem w postaci papierowej. </w:t>
      </w:r>
    </w:p>
    <w:p w14:paraId="2684CB8A"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15.3.8</w:t>
      </w:r>
      <w:r w:rsidRPr="00CF2A93">
        <w:rPr>
          <w:rFonts w:ascii="Times New Roman" w:eastAsia="Times New Roman" w:hAnsi="Times New Roman" w:cs="Times New Roman"/>
          <w:kern w:val="0"/>
          <w:lang w:eastAsia="pl-PL"/>
          <w14:ligatures w14:val="none"/>
        </w:rPr>
        <w:t xml:space="preserve">) Poświadczenia zgodności cyfrowego odwzorowania z dokumentem w postaci papierowej, o którym mowa w </w:t>
      </w:r>
      <w:proofErr w:type="spellStart"/>
      <w:r w:rsidRPr="00CF2A93">
        <w:rPr>
          <w:rFonts w:ascii="Times New Roman" w:eastAsia="Times New Roman" w:hAnsi="Times New Roman" w:cs="Times New Roman"/>
          <w:kern w:val="0"/>
          <w:lang w:eastAsia="pl-PL"/>
          <w14:ligatures w14:val="none"/>
        </w:rPr>
        <w:t>ppkt</w:t>
      </w:r>
      <w:proofErr w:type="spellEnd"/>
      <w:r w:rsidRPr="00CF2A93">
        <w:rPr>
          <w:rFonts w:ascii="Times New Roman" w:eastAsia="Times New Roman" w:hAnsi="Times New Roman" w:cs="Times New Roman"/>
          <w:kern w:val="0"/>
          <w:lang w:eastAsia="pl-PL"/>
          <w14:ligatures w14:val="none"/>
        </w:rPr>
        <w:t xml:space="preserve"> 7 lit. b), dokonuje w przypadku: </w:t>
      </w:r>
    </w:p>
    <w:p w14:paraId="4F813823"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a) podmiotowych środków dowodowych oraz dokumentów potwierdzających umocowanie do reprezentowania - odpowiednio Wykonawca, Wykonawca wspólnie ubiegający się o udzielenie zamówienia lub podmiot udostępniający zasoby, w zakresie podmiotowych środków dowodowych lub dokumentów potwierdzających umocowanie do reprezentowania, które każdego z nich dotyczą, </w:t>
      </w:r>
    </w:p>
    <w:p w14:paraId="2B5369BD"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b) innych dokumentów - odpowiednio Wykonawca lub Wykonawcy wspólnie ubiegający się o udzielenie zamówienia, w zakresie dokumentów, które każdego z nich dotyczą. </w:t>
      </w:r>
    </w:p>
    <w:p w14:paraId="3A0C3507"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15.3.9</w:t>
      </w:r>
      <w:r w:rsidRPr="00CF2A93">
        <w:rPr>
          <w:rFonts w:ascii="Times New Roman" w:eastAsia="Times New Roman" w:hAnsi="Times New Roman" w:cs="Times New Roman"/>
          <w:kern w:val="0"/>
          <w:lang w:eastAsia="pl-PL"/>
          <w14:ligatures w14:val="none"/>
        </w:rPr>
        <w:t xml:space="preserve">) Poświadczenia zgodności cyfrowego odwzorowania z dokumentem w postaci papierowej, o którym mowa w </w:t>
      </w:r>
      <w:proofErr w:type="spellStart"/>
      <w:r w:rsidRPr="00CF2A93">
        <w:rPr>
          <w:rFonts w:ascii="Times New Roman" w:eastAsia="Times New Roman" w:hAnsi="Times New Roman" w:cs="Times New Roman"/>
          <w:kern w:val="0"/>
          <w:lang w:eastAsia="pl-PL"/>
          <w14:ligatures w14:val="none"/>
        </w:rPr>
        <w:t>ppkt</w:t>
      </w:r>
      <w:proofErr w:type="spellEnd"/>
      <w:r w:rsidRPr="00CF2A93">
        <w:rPr>
          <w:rFonts w:ascii="Times New Roman" w:eastAsia="Times New Roman" w:hAnsi="Times New Roman" w:cs="Times New Roman"/>
          <w:kern w:val="0"/>
          <w:lang w:eastAsia="pl-PL"/>
          <w14:ligatures w14:val="none"/>
        </w:rPr>
        <w:t xml:space="preserve"> 7 lit. b), może dokonać również notariusz. </w:t>
      </w:r>
    </w:p>
    <w:p w14:paraId="015B1E52"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15.3.10)</w:t>
      </w:r>
      <w:r w:rsidRPr="00CF2A93">
        <w:rPr>
          <w:rFonts w:ascii="Times New Roman" w:eastAsia="Times New Roman" w:hAnsi="Times New Roman" w:cs="Times New Roman"/>
          <w:kern w:val="0"/>
          <w:lang w:eastAsia="pl-PL"/>
          <w14:ligatures w14:val="none"/>
        </w:rPr>
        <w:t xml:space="preserve"> Podmiotowe środki dowodowe, oraz zobowiązanie podmiotu udostępniającego zasoby  wystawione przez Wykonawcę, Wykonawcę wspólnie ubiegającego się o udzielenie zamówienia, podmiot udostępniający zasoby, oraz pełnomocnictwo przekazuje się w postaci elektronicznej i opatruje się kwalifikowanym podpisem elektronicznym, podpisem zaufanym lub podpisem osobistym. </w:t>
      </w:r>
    </w:p>
    <w:p w14:paraId="1FA6DBED"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15.3.11)</w:t>
      </w:r>
      <w:r w:rsidRPr="00CF2A93">
        <w:rPr>
          <w:rFonts w:ascii="Times New Roman" w:eastAsia="Times New Roman" w:hAnsi="Times New Roman" w:cs="Times New Roman"/>
          <w:kern w:val="0"/>
          <w:lang w:eastAsia="pl-PL"/>
          <w14:ligatures w14:val="none"/>
        </w:rPr>
        <w:t xml:space="preserve"> W przypadku gdy podmiotowe środki dowodowe, w tym oświadczenie, o którym mowa w art. 117 ust. 4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 oraz zobowiązanie podmiotu udostępniającego zasoby wystawione przez Wykonawcę, Wykonawcę wspólnie ubiegającego się o udzielenie zamówienia, podmiot udostępniający zasoby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5F4FC60C"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15.3.12</w:t>
      </w:r>
      <w:r w:rsidRPr="00CF2A93">
        <w:rPr>
          <w:rFonts w:ascii="Times New Roman" w:eastAsia="Times New Roman" w:hAnsi="Times New Roman" w:cs="Times New Roman"/>
          <w:kern w:val="0"/>
          <w:lang w:eastAsia="pl-PL"/>
          <w14:ligatures w14:val="none"/>
        </w:rPr>
        <w:t xml:space="preserve">) Poświadczenia zgodności cyfrowego odwzorowania z dokumentem w postaci papierowej, o którym mowa w </w:t>
      </w:r>
      <w:proofErr w:type="spellStart"/>
      <w:r w:rsidRPr="00CF2A93">
        <w:rPr>
          <w:rFonts w:ascii="Times New Roman" w:eastAsia="Times New Roman" w:hAnsi="Times New Roman" w:cs="Times New Roman"/>
          <w:kern w:val="0"/>
          <w:lang w:eastAsia="pl-PL"/>
          <w14:ligatures w14:val="none"/>
        </w:rPr>
        <w:t>ppkt</w:t>
      </w:r>
      <w:proofErr w:type="spellEnd"/>
      <w:r w:rsidRPr="00CF2A93">
        <w:rPr>
          <w:rFonts w:ascii="Times New Roman" w:eastAsia="Times New Roman" w:hAnsi="Times New Roman" w:cs="Times New Roman"/>
          <w:kern w:val="0"/>
          <w:lang w:eastAsia="pl-PL"/>
          <w14:ligatures w14:val="none"/>
        </w:rPr>
        <w:t xml:space="preserve"> 11, dokonuje w przypadku: </w:t>
      </w:r>
    </w:p>
    <w:p w14:paraId="126DB37C"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a) podmiotowych środków dowodowych - odpowiednio Wykonawca, Wykonawca wspólnie ubiegający się o udzielenie zamówienia lub podmiot udostępniający zasoby, w zakresie podmiotowych środków dowodowych, które każdego z nich dotyczą, </w:t>
      </w:r>
    </w:p>
    <w:p w14:paraId="158B543F"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b) oświadczenia, o którym mowa w art. 117 ust. 4 ustawy lub zobowiązania podmiotu udostępniającego zasoby - odpowiednio Wykonawca lub Wykonawca wspólnie ubiegający się o udzielenie zamówienia, </w:t>
      </w:r>
    </w:p>
    <w:p w14:paraId="1D2BB135"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c) pełnomocnictwa - mocodawca. </w:t>
      </w:r>
    </w:p>
    <w:p w14:paraId="3039FA33" w14:textId="77777777" w:rsidR="00CF2A93" w:rsidRPr="00CF2A93" w:rsidRDefault="00CF2A93" w:rsidP="00CF2A93">
      <w:pPr>
        <w:autoSpaceDE w:val="0"/>
        <w:autoSpaceDN w:val="0"/>
        <w:adjustRightInd w:val="0"/>
        <w:spacing w:after="126"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lastRenderedPageBreak/>
        <w:t>15.3.13)</w:t>
      </w:r>
      <w:r w:rsidRPr="00CF2A93">
        <w:rPr>
          <w:rFonts w:ascii="Times New Roman" w:eastAsia="Times New Roman" w:hAnsi="Times New Roman" w:cs="Times New Roman"/>
          <w:kern w:val="0"/>
          <w:lang w:eastAsia="pl-PL"/>
          <w14:ligatures w14:val="none"/>
        </w:rPr>
        <w:t xml:space="preserve"> Poświadczenia zgodności cyfrowego odwzorowania z dokumentem w postaci papierowej, o którym mowa w </w:t>
      </w:r>
      <w:proofErr w:type="spellStart"/>
      <w:r w:rsidRPr="00CF2A93">
        <w:rPr>
          <w:rFonts w:ascii="Times New Roman" w:eastAsia="Times New Roman" w:hAnsi="Times New Roman" w:cs="Times New Roman"/>
          <w:kern w:val="0"/>
          <w:lang w:eastAsia="pl-PL"/>
          <w14:ligatures w14:val="none"/>
        </w:rPr>
        <w:t>ppkt</w:t>
      </w:r>
      <w:proofErr w:type="spellEnd"/>
      <w:r w:rsidRPr="00CF2A93">
        <w:rPr>
          <w:rFonts w:ascii="Times New Roman" w:eastAsia="Times New Roman" w:hAnsi="Times New Roman" w:cs="Times New Roman"/>
          <w:kern w:val="0"/>
          <w:lang w:eastAsia="pl-PL"/>
          <w14:ligatures w14:val="none"/>
        </w:rPr>
        <w:t xml:space="preserve"> 11, może dokonać również notariusz. </w:t>
      </w:r>
    </w:p>
    <w:p w14:paraId="3B4035FE" w14:textId="77777777" w:rsidR="00CF2A93" w:rsidRPr="00CF2A93" w:rsidRDefault="00CF2A93" w:rsidP="00CF2A93">
      <w:pPr>
        <w:autoSpaceDE w:val="0"/>
        <w:autoSpaceDN w:val="0"/>
        <w:adjustRightInd w:val="0"/>
        <w:spacing w:after="0" w:line="240"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 </w:t>
      </w:r>
    </w:p>
    <w:p w14:paraId="29642558"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15.3.15</w:t>
      </w:r>
      <w:r w:rsidRPr="00CF2A93">
        <w:rPr>
          <w:rFonts w:ascii="Times New Roman" w:eastAsia="Times New Roman" w:hAnsi="Times New Roman" w:cs="Times New Roman"/>
          <w:kern w:val="0"/>
          <w:lang w:eastAsia="pl-PL"/>
          <w14:ligatures w14:val="none"/>
        </w:rPr>
        <w:t xml:space="preserve">) Dokumenty elektroniczne w postępowaniu lub w konkursie spełniają łącznie następujące wymagania: </w:t>
      </w:r>
    </w:p>
    <w:p w14:paraId="01F9732B" w14:textId="77777777" w:rsidR="00CF2A93" w:rsidRPr="00CF2A93" w:rsidRDefault="00CF2A93" w:rsidP="00CF2A93">
      <w:pPr>
        <w:autoSpaceDE w:val="0"/>
        <w:autoSpaceDN w:val="0"/>
        <w:adjustRightInd w:val="0"/>
        <w:spacing w:after="128"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a) są utrwalone w sposób umożliwiający ich wielokrotne odczytanie, zapisanie i powielenie, a także przekazanie przy użyciu środków komunikacji elektronicznej lub na informatycznym nośniku danych, </w:t>
      </w:r>
    </w:p>
    <w:p w14:paraId="59C3F610" w14:textId="77777777" w:rsidR="00CF2A93" w:rsidRPr="00CF2A93" w:rsidRDefault="00CF2A93" w:rsidP="00CF2A93">
      <w:pPr>
        <w:autoSpaceDE w:val="0"/>
        <w:autoSpaceDN w:val="0"/>
        <w:adjustRightInd w:val="0"/>
        <w:spacing w:after="128"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b) umożliwiają prezentację treści w postaci elektronicznej, w szczególności przez wyświetlenie tej treści na monitorze ekranowym, </w:t>
      </w:r>
    </w:p>
    <w:p w14:paraId="4DC39B8E" w14:textId="77777777" w:rsidR="00CF2A93" w:rsidRPr="00CF2A93" w:rsidRDefault="00CF2A93" w:rsidP="00CF2A93">
      <w:pPr>
        <w:autoSpaceDE w:val="0"/>
        <w:autoSpaceDN w:val="0"/>
        <w:adjustRightInd w:val="0"/>
        <w:spacing w:after="128"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c) umożliwiają prezentację treści w postaci papierowej, w szczególności za pomocą wydruku, </w:t>
      </w:r>
    </w:p>
    <w:p w14:paraId="64337BF6"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d) zawierają dane w układzie niepozostawiającym wątpliwości co do treści i kontekstu zapisanych informacji. </w:t>
      </w:r>
    </w:p>
    <w:p w14:paraId="2627835B" w14:textId="77777777" w:rsidR="00CF2A93" w:rsidRPr="00CF2A93" w:rsidRDefault="00CF2A93" w:rsidP="00CF2A93">
      <w:pPr>
        <w:autoSpaceDE w:val="0"/>
        <w:autoSpaceDN w:val="0"/>
        <w:adjustRightInd w:val="0"/>
        <w:spacing w:after="128"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15.3.16</w:t>
      </w:r>
      <w:r w:rsidRPr="00CF2A93">
        <w:rPr>
          <w:rFonts w:ascii="Times New Roman" w:eastAsia="Times New Roman" w:hAnsi="Times New Roman" w:cs="Times New Roman"/>
          <w:kern w:val="0"/>
          <w:lang w:eastAsia="pl-PL"/>
          <w14:ligatures w14:val="none"/>
        </w:rPr>
        <w:t xml:space="preserve">) 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54E6FE9E"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15.3.17)</w:t>
      </w:r>
      <w:r w:rsidRPr="00CF2A93">
        <w:rPr>
          <w:rFonts w:ascii="Times New Roman" w:eastAsia="Times New Roman" w:hAnsi="Times New Roman" w:cs="Times New Roman"/>
          <w:kern w:val="0"/>
          <w:lang w:eastAsia="pl-PL"/>
          <w14:ligatures w14:val="none"/>
        </w:rPr>
        <w:t xml:space="preserve"> Dokumenty elektroniczne zgodnie z wyborem Wykonawcy, Wykonawców wspólnie ubiegających się o udzielenie zamówienia, podmiotu udostepniającego zasoby mogą być opatrywane właściwym podpisem elektronicznym typu zewnętrznego lub wewnętrznego. W zależności od rodzaju podpisu i jego typu (zewnętrzny, wewnętrzny) należy przekazać Zamawiającemu podpisane dokumenty wraz z wygenerowanym plikiem podpisu (typ zewnętrzny) lub dokument z wszytym podpisem (typ wewnętrzny).</w:t>
      </w:r>
    </w:p>
    <w:p w14:paraId="3CC2D4F5"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4472C4"/>
          <w:kern w:val="0"/>
          <w:lang w:eastAsia="pl-PL"/>
          <w14:ligatures w14:val="none"/>
        </w:rPr>
      </w:pPr>
    </w:p>
    <w:p w14:paraId="19708184"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color w:val="4472C4"/>
          <w:kern w:val="0"/>
          <w:lang w:eastAsia="pl-PL"/>
          <w14:ligatures w14:val="none"/>
        </w:rPr>
      </w:pPr>
      <w:r w:rsidRPr="00CF2A93">
        <w:rPr>
          <w:rFonts w:ascii="Times New Roman" w:eastAsia="Times New Roman" w:hAnsi="Times New Roman" w:cs="Times New Roman"/>
          <w:b/>
          <w:bCs/>
          <w:kern w:val="0"/>
          <w:lang w:eastAsia="pl-PL"/>
          <w14:ligatures w14:val="none"/>
        </w:rPr>
        <w:t>15.4</w:t>
      </w:r>
      <w:r w:rsidRPr="00CF2A93">
        <w:rPr>
          <w:rFonts w:ascii="Times New Roman" w:eastAsia="Times New Roman" w:hAnsi="Times New Roman" w:cs="Times New Roman"/>
          <w:kern w:val="0"/>
          <w:lang w:eastAsia="pl-PL"/>
          <w14:ligatures w14:val="none"/>
        </w:rPr>
        <w:t xml:space="preserve"> </w:t>
      </w:r>
      <w:r w:rsidRPr="00CF2A93">
        <w:rPr>
          <w:rFonts w:ascii="Times New Roman" w:eastAsia="Times New Roman" w:hAnsi="Times New Roman" w:cs="Times New Roman"/>
          <w:b/>
          <w:bCs/>
          <w:kern w:val="0"/>
          <w:lang w:eastAsia="pl-PL"/>
          <w14:ligatures w14:val="none"/>
        </w:rPr>
        <w:t>Identyfikator postepowania</w:t>
      </w:r>
      <w:r w:rsidRPr="00CF2A93">
        <w:rPr>
          <w:rFonts w:ascii="Times New Roman" w:eastAsia="Times New Roman" w:hAnsi="Times New Roman" w:cs="Times New Roman"/>
          <w:kern w:val="0"/>
          <w:lang w:eastAsia="pl-PL"/>
          <w14:ligatures w14:val="none"/>
        </w:rPr>
        <w:t xml:space="preserve"> dla danego postępowania dostępny jest na </w:t>
      </w:r>
      <w:r w:rsidRPr="00CF2A93">
        <w:rPr>
          <w:rFonts w:ascii="Times New Roman" w:eastAsia="Times New Roman" w:hAnsi="Times New Roman" w:cs="Times New Roman"/>
          <w:i/>
          <w:iCs/>
          <w:kern w:val="0"/>
          <w:lang w:eastAsia="pl-PL"/>
          <w14:ligatures w14:val="none"/>
        </w:rPr>
        <w:t>Liście wszystkich postępowań</w:t>
      </w:r>
      <w:r w:rsidRPr="00CF2A93">
        <w:rPr>
          <w:rFonts w:ascii="Times New Roman" w:eastAsia="Times New Roman" w:hAnsi="Times New Roman" w:cs="Times New Roman"/>
          <w:kern w:val="0"/>
          <w:lang w:eastAsia="pl-PL"/>
          <w14:ligatures w14:val="none"/>
        </w:rPr>
        <w:t xml:space="preserve"> na </w:t>
      </w:r>
      <w:r w:rsidRPr="00CF2A93">
        <w:rPr>
          <w:rFonts w:ascii="Times New Roman" w:eastAsia="Times New Roman" w:hAnsi="Times New Roman" w:cs="Times New Roman"/>
          <w:b/>
          <w:bCs/>
          <w:i/>
          <w:iCs/>
          <w:kern w:val="0"/>
          <w:lang w:eastAsia="pl-PL"/>
          <w14:ligatures w14:val="none"/>
        </w:rPr>
        <w:t>Platformie e-Zamówienia</w:t>
      </w:r>
      <w:r w:rsidRPr="00CF2A93">
        <w:rPr>
          <w:rFonts w:ascii="Times New Roman" w:eastAsia="Times New Roman" w:hAnsi="Times New Roman" w:cs="Times New Roman"/>
          <w:kern w:val="0"/>
          <w:lang w:eastAsia="pl-PL"/>
          <w14:ligatures w14:val="none"/>
        </w:rPr>
        <w:t xml:space="preserve">  oraz stanowi </w:t>
      </w:r>
      <w:r w:rsidRPr="00CF2A93">
        <w:rPr>
          <w:rFonts w:ascii="Times New Roman" w:eastAsia="Times New Roman" w:hAnsi="Times New Roman" w:cs="Times New Roman"/>
          <w:b/>
          <w:bCs/>
          <w:kern w:val="0"/>
          <w:lang w:eastAsia="pl-PL"/>
          <w14:ligatures w14:val="none"/>
        </w:rPr>
        <w:t>Załącznik nr 9 do SWZ</w:t>
      </w:r>
      <w:r w:rsidRPr="00CF2A93">
        <w:rPr>
          <w:rFonts w:ascii="Times New Roman" w:eastAsia="Times New Roman" w:hAnsi="Times New Roman" w:cs="Times New Roman"/>
          <w:b/>
          <w:bCs/>
          <w:color w:val="4472C4"/>
          <w:kern w:val="0"/>
          <w:lang w:eastAsia="pl-PL"/>
          <w14:ligatures w14:val="none"/>
        </w:rPr>
        <w:t>.</w:t>
      </w:r>
    </w:p>
    <w:p w14:paraId="0C255583"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color w:val="000000"/>
          <w:kern w:val="0"/>
          <w:lang w:eastAsia="pl-PL"/>
          <w14:ligatures w14:val="none"/>
        </w:rPr>
      </w:pPr>
    </w:p>
    <w:p w14:paraId="0F4E2AAE"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15.5</w:t>
      </w:r>
      <w:r w:rsidRPr="00CF2A93">
        <w:rPr>
          <w:rFonts w:ascii="Times New Roman" w:eastAsia="Times New Roman"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u w:val="single"/>
          <w:lang w:eastAsia="ar-SA"/>
          <w14:ligatures w14:val="none"/>
        </w:rPr>
        <w:t>Wykonawcy ponoszą wszelkie koszty związane z przygotowaniem i złożeniem oferty niezależnie od wyniku postępowania przetargowego</w:t>
      </w:r>
      <w:r w:rsidRPr="00CF2A93">
        <w:rPr>
          <w:rFonts w:ascii="Times New Roman" w:eastAsia="Times New Roman" w:hAnsi="Times New Roman" w:cs="Times New Roman"/>
          <w:color w:val="000000"/>
          <w:kern w:val="0"/>
          <w:lang w:eastAsia="ar-SA"/>
          <w14:ligatures w14:val="none"/>
        </w:rPr>
        <w:t>.</w:t>
      </w:r>
    </w:p>
    <w:p w14:paraId="44C80F81"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4A07ADD7" w14:textId="77777777" w:rsidR="00CF2A93" w:rsidRPr="00CF2A93" w:rsidRDefault="00CF2A93" w:rsidP="00CF2A93">
      <w:pPr>
        <w:shd w:val="clear" w:color="auto" w:fill="B4C6E7"/>
        <w:autoSpaceDE w:val="0"/>
        <w:autoSpaceDN w:val="0"/>
        <w:adjustRightInd w:val="0"/>
        <w:spacing w:after="0" w:line="240" w:lineRule="auto"/>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color w:val="000000"/>
          <w:kern w:val="0"/>
          <w:lang w:eastAsia="ar-SA"/>
          <w14:ligatures w14:val="none"/>
        </w:rPr>
        <w:t>16.</w:t>
      </w:r>
      <w:r w:rsidRPr="00CF2A93">
        <w:rPr>
          <w:rFonts w:ascii="Times New Roman" w:eastAsia="Times New Roman" w:hAnsi="Times New Roman" w:cs="Times New Roman"/>
          <w:b/>
          <w:bCs/>
          <w:kern w:val="0"/>
          <w:lang w:eastAsia="pl-PL"/>
          <w14:ligatures w14:val="none"/>
        </w:rPr>
        <w:t xml:space="preserve"> TERMIN  ZWIĄZANIA  OFERTĄ</w:t>
      </w:r>
    </w:p>
    <w:p w14:paraId="23A4F31D" w14:textId="77777777" w:rsidR="00CF2A93" w:rsidRPr="00CF2A93" w:rsidRDefault="00CF2A93" w:rsidP="00CF2A93">
      <w:pPr>
        <w:autoSpaceDE w:val="0"/>
        <w:autoSpaceDN w:val="0"/>
        <w:adjustRightInd w:val="0"/>
        <w:spacing w:after="0" w:line="240" w:lineRule="auto"/>
        <w:rPr>
          <w:rFonts w:ascii="Times New Roman" w:eastAsia="Times New Roman" w:hAnsi="Times New Roman" w:cs="Times New Roman"/>
          <w:kern w:val="0"/>
          <w:lang w:eastAsia="pl-PL"/>
          <w14:ligatures w14:val="none"/>
        </w:rPr>
      </w:pPr>
    </w:p>
    <w:p w14:paraId="0A0F697E"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16.1</w:t>
      </w:r>
      <w:r w:rsidRPr="00CF2A93">
        <w:rPr>
          <w:rFonts w:ascii="Times New Roman" w:eastAsia="Times New Roman" w:hAnsi="Times New Roman" w:cs="Times New Roman"/>
          <w:kern w:val="0"/>
          <w:lang w:eastAsia="pl-PL"/>
          <w14:ligatures w14:val="none"/>
        </w:rPr>
        <w:t xml:space="preserve">. Wykonawca będzie związany ofertą </w:t>
      </w:r>
      <w:r w:rsidRPr="00CF2A93">
        <w:rPr>
          <w:rFonts w:ascii="Times New Roman" w:eastAsia="Times New Roman" w:hAnsi="Times New Roman" w:cs="Times New Roman"/>
          <w:b/>
          <w:bCs/>
          <w:kern w:val="0"/>
          <w:lang w:eastAsia="pl-PL"/>
          <w14:ligatures w14:val="none"/>
        </w:rPr>
        <w:t>od dnia upływu terminu składania ofert</w:t>
      </w:r>
      <w:r w:rsidRPr="00CF2A93">
        <w:rPr>
          <w:rFonts w:ascii="Times New Roman" w:eastAsia="Times New Roman" w:hAnsi="Times New Roman" w:cs="Times New Roman"/>
          <w:kern w:val="0"/>
          <w:lang w:eastAsia="pl-PL"/>
          <w14:ligatures w14:val="none"/>
        </w:rPr>
        <w:t xml:space="preserve"> </w:t>
      </w:r>
      <w:r w:rsidRPr="00CF2A93">
        <w:rPr>
          <w:rFonts w:ascii="Times New Roman" w:eastAsia="Times New Roman" w:hAnsi="Times New Roman" w:cs="Times New Roman"/>
          <w:b/>
          <w:bCs/>
          <w:kern w:val="0"/>
          <w:lang w:eastAsia="pl-PL"/>
          <w14:ligatures w14:val="none"/>
        </w:rPr>
        <w:t>do dnia 16.04.2026 r.</w:t>
      </w:r>
      <w:r w:rsidRPr="00CF2A93">
        <w:rPr>
          <w:rFonts w:ascii="Times New Roman" w:eastAsia="Times New Roman" w:hAnsi="Times New Roman" w:cs="Times New Roman"/>
          <w:kern w:val="0"/>
          <w:lang w:eastAsia="pl-PL"/>
          <w14:ligatures w14:val="none"/>
        </w:rPr>
        <w:t>, przy czym pierwszym dniem terminu związania ofertą jest dzień, w którym upływa termin składania ofert.</w:t>
      </w:r>
    </w:p>
    <w:p w14:paraId="0C4EC4F8"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16.2</w:t>
      </w:r>
      <w:r w:rsidRPr="00CF2A93">
        <w:rPr>
          <w:rFonts w:ascii="Times New Roman" w:eastAsia="Times New Roman" w:hAnsi="Times New Roman" w:cs="Times New Roman"/>
          <w:kern w:val="0"/>
          <w:lang w:eastAsia="pl-PL"/>
          <w14:ligatures w14:val="none"/>
        </w:rPr>
        <w:t>. 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44E7086E"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16.3.</w:t>
      </w:r>
      <w:r w:rsidRPr="00CF2A93">
        <w:rPr>
          <w:rFonts w:ascii="Times New Roman" w:eastAsia="Times New Roman" w:hAnsi="Times New Roman" w:cs="Times New Roman"/>
          <w:kern w:val="0"/>
          <w:lang w:eastAsia="pl-PL"/>
          <w14:ligatures w14:val="none"/>
        </w:rPr>
        <w:t xml:space="preserve"> Przedłużenie terminu związania ofertą, wymaga złożenia przez wykonawcę </w:t>
      </w:r>
      <w:r w:rsidRPr="00CF2A93">
        <w:rPr>
          <w:rFonts w:ascii="Times New Roman" w:eastAsia="Times New Roman" w:hAnsi="Times New Roman" w:cs="Times New Roman"/>
          <w:i/>
          <w:iCs/>
          <w:kern w:val="0"/>
          <w:lang w:eastAsia="pl-PL"/>
          <w14:ligatures w14:val="none"/>
        </w:rPr>
        <w:t xml:space="preserve">pisemnego (zgodnie z definicją z art. 17 pkt 16 ustawy </w:t>
      </w:r>
      <w:proofErr w:type="spellStart"/>
      <w:r w:rsidRPr="00CF2A93">
        <w:rPr>
          <w:rFonts w:ascii="Times New Roman" w:eastAsia="Times New Roman" w:hAnsi="Times New Roman" w:cs="Times New Roman"/>
          <w:i/>
          <w:iCs/>
          <w:kern w:val="0"/>
          <w:lang w:eastAsia="pl-PL"/>
          <w14:ligatures w14:val="none"/>
        </w:rPr>
        <w:t>Pzp</w:t>
      </w:r>
      <w:proofErr w:type="spellEnd"/>
      <w:r w:rsidRPr="00CF2A93">
        <w:rPr>
          <w:rFonts w:ascii="Times New Roman" w:eastAsia="Times New Roman" w:hAnsi="Times New Roman" w:cs="Times New Roman"/>
          <w:i/>
          <w:iCs/>
          <w:kern w:val="0"/>
          <w:lang w:eastAsia="pl-PL"/>
          <w14:ligatures w14:val="none"/>
        </w:rPr>
        <w:t xml:space="preserve">  przez „pisemność” – należy rozumieć sposób wyrażenia informacji przy użyciu wyrazów, cyfr lub innych znaków pisarskich, które można odczytać i powielić, w tym przekazywanych przy użyciu środków komunikacji elektronicznej) </w:t>
      </w:r>
      <w:r w:rsidRPr="00CF2A93">
        <w:rPr>
          <w:rFonts w:ascii="Times New Roman" w:eastAsia="Times New Roman" w:hAnsi="Times New Roman" w:cs="Times New Roman"/>
          <w:kern w:val="0"/>
          <w:lang w:eastAsia="pl-PL"/>
          <w14:ligatures w14:val="none"/>
        </w:rPr>
        <w:t>oświadczenia o wyrażeniu zgody na przedłużenie terminu związania ofertą.</w:t>
      </w:r>
    </w:p>
    <w:p w14:paraId="6E3B2F7C" w14:textId="77777777" w:rsidR="00CF2A93" w:rsidRPr="00CF2A93" w:rsidRDefault="00CF2A93" w:rsidP="00CF2A93">
      <w:pPr>
        <w:suppressAutoHyphens/>
        <w:spacing w:after="0" w:line="360" w:lineRule="auto"/>
        <w:ind w:left="900" w:hanging="594"/>
        <w:rPr>
          <w:rFonts w:ascii="Times New Roman" w:eastAsia="Times New Roman" w:hAnsi="Times New Roman" w:cs="Times New Roman"/>
          <w:color w:val="000000"/>
          <w:kern w:val="0"/>
          <w:lang w:eastAsia="ar-SA"/>
          <w14:ligatures w14:val="none"/>
        </w:rPr>
      </w:pPr>
    </w:p>
    <w:p w14:paraId="6F99ABD8" w14:textId="77777777" w:rsidR="00CF2A93" w:rsidRPr="00CF2A93" w:rsidRDefault="00CF2A93" w:rsidP="00CF2A93">
      <w:pPr>
        <w:shd w:val="clear" w:color="auto" w:fill="B4C6E7"/>
        <w:autoSpaceDE w:val="0"/>
        <w:autoSpaceDN w:val="0"/>
        <w:adjustRightInd w:val="0"/>
        <w:spacing w:after="0" w:line="240" w:lineRule="auto"/>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    OPIS   SPOSOBU  PRZYGOTOWANIA  ORAZ  SKŁADANIA  OFERTY</w:t>
      </w:r>
    </w:p>
    <w:p w14:paraId="75626AC9" w14:textId="77777777" w:rsidR="00CF2A93" w:rsidRPr="00CF2A93" w:rsidRDefault="00CF2A93" w:rsidP="00CF2A93">
      <w:pPr>
        <w:autoSpaceDE w:val="0"/>
        <w:autoSpaceDN w:val="0"/>
        <w:adjustRightInd w:val="0"/>
        <w:spacing w:after="0" w:line="240" w:lineRule="auto"/>
        <w:jc w:val="both"/>
        <w:rPr>
          <w:rFonts w:ascii="Times New Roman" w:eastAsia="Times New Roman" w:hAnsi="Times New Roman" w:cs="Times New Roman"/>
          <w:b/>
          <w:bCs/>
          <w:color w:val="000000"/>
          <w:kern w:val="0"/>
          <w:lang w:eastAsia="pl-PL"/>
          <w14:ligatures w14:val="none"/>
        </w:rPr>
      </w:pPr>
    </w:p>
    <w:p w14:paraId="5BA7A1D2"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17.1. Każdy Wykonawca może złożyć tylko jedną ofertę</w:t>
      </w:r>
      <w:r w:rsidRPr="00CF2A93">
        <w:rPr>
          <w:rFonts w:ascii="Times New Roman" w:eastAsia="Times New Roman" w:hAnsi="Times New Roman" w:cs="Times New Roman"/>
          <w:color w:val="000000"/>
          <w:kern w:val="0"/>
          <w:lang w:eastAsia="pl-PL"/>
          <w14:ligatures w14:val="none"/>
        </w:rPr>
        <w:t>, obejmującą całość przedmiotu zamówienia. Oferta musi być sporządzona w języku polskim, w postaci elektronicznej, w formatach danych określonych w przepisach wydanych na podstawie art. 18 ustawy z dnia 17 lutego 2005 r. o informatyzacji działalności podmiotów realizujących zadania publiczne (Dz. U. z 2025 r. poz. 1703).</w:t>
      </w:r>
    </w:p>
    <w:p w14:paraId="48F7D86B"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17.2</w:t>
      </w:r>
      <w:r w:rsidRPr="00CF2A93">
        <w:rPr>
          <w:rFonts w:ascii="Times New Roman" w:eastAsia="Times New Roman" w:hAnsi="Times New Roman" w:cs="Times New Roman"/>
          <w:color w:val="000000"/>
          <w:kern w:val="0"/>
          <w:lang w:eastAsia="pl-PL"/>
          <w14:ligatures w14:val="none"/>
        </w:rPr>
        <w:t xml:space="preserve">. </w:t>
      </w:r>
      <w:r w:rsidRPr="00CF2A93">
        <w:rPr>
          <w:rFonts w:ascii="Times New Roman" w:eastAsia="Times New Roman" w:hAnsi="Times New Roman" w:cs="Times New Roman"/>
          <w:b/>
          <w:bCs/>
          <w:color w:val="000000"/>
          <w:kern w:val="0"/>
          <w:lang w:eastAsia="pl-PL"/>
          <w14:ligatures w14:val="none"/>
        </w:rPr>
        <w:t>Postępowanie prowadzone jest w języku polskim</w:t>
      </w:r>
      <w:r w:rsidRPr="00CF2A93">
        <w:rPr>
          <w:rFonts w:ascii="Times New Roman" w:eastAsia="Times New Roman" w:hAnsi="Times New Roman" w:cs="Times New Roman"/>
          <w:color w:val="000000"/>
          <w:kern w:val="0"/>
          <w:lang w:eastAsia="pl-PL"/>
          <w14:ligatures w14:val="none"/>
        </w:rPr>
        <w:t>. Oznacza to, że podmiotowe środki dowodowe, oraz inne  dokumenty lub oświadczenia, sporządzone w języku obcym przekazuje się wraz z tłumaczeniem na język polski (w razie wątpliwości uznaje się, iż wersja polskojęzyczna jest wersją wiążącą). Powyższe dotyczy także m.in. wszelkiej korespondencji związanej z niniejszym postępowaniem, prowadzonej pomiędzy Wykonawcami a Zamawiającym.</w:t>
      </w:r>
    </w:p>
    <w:p w14:paraId="6736669F"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17.3.</w:t>
      </w:r>
      <w:r w:rsidRPr="00CF2A93">
        <w:rPr>
          <w:rFonts w:ascii="Times New Roman" w:eastAsia="Times New Roman" w:hAnsi="Times New Roman" w:cs="Times New Roman"/>
          <w:color w:val="000000"/>
          <w:kern w:val="0"/>
          <w:lang w:eastAsia="pl-PL"/>
          <w14:ligatures w14:val="none"/>
        </w:rPr>
        <w:t xml:space="preserve"> Wykonawca przygotowuje ofertę z wykorzystaniem </w:t>
      </w:r>
      <w:r w:rsidRPr="00CF2A93">
        <w:rPr>
          <w:rFonts w:ascii="Times New Roman" w:eastAsia="Times New Roman" w:hAnsi="Times New Roman" w:cs="Times New Roman"/>
          <w:b/>
          <w:bCs/>
          <w:color w:val="000000"/>
          <w:kern w:val="0"/>
          <w:lang w:eastAsia="pl-PL"/>
          <w14:ligatures w14:val="none"/>
        </w:rPr>
        <w:t>Formularza ofertowego – Załącznik  nr 1 do SWZ.</w:t>
      </w:r>
    </w:p>
    <w:p w14:paraId="2D0BD53A"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17.4</w:t>
      </w:r>
      <w:r w:rsidRPr="00CF2A93">
        <w:rPr>
          <w:rFonts w:ascii="Times New Roman" w:eastAsia="Times New Roman" w:hAnsi="Times New Roman" w:cs="Times New Roman"/>
          <w:color w:val="000000"/>
          <w:kern w:val="0"/>
          <w:lang w:eastAsia="pl-PL"/>
          <w14:ligatures w14:val="none"/>
        </w:rPr>
        <w:t xml:space="preserve">. </w:t>
      </w:r>
      <w:r w:rsidRPr="00CF2A93">
        <w:rPr>
          <w:rFonts w:ascii="Times New Roman" w:eastAsia="Times New Roman" w:hAnsi="Times New Roman" w:cs="Times New Roman"/>
          <w:color w:val="000000"/>
          <w:kern w:val="0"/>
          <w:u w:val="single"/>
          <w:lang w:eastAsia="pl-PL"/>
          <w14:ligatures w14:val="none"/>
        </w:rPr>
        <w:t>Ofertę składa się</w:t>
      </w:r>
      <w:r w:rsidRPr="00CF2A93">
        <w:rPr>
          <w:rFonts w:ascii="Times New Roman" w:eastAsia="Times New Roman" w:hAnsi="Times New Roman" w:cs="Times New Roman"/>
          <w:color w:val="000000"/>
          <w:kern w:val="0"/>
          <w:lang w:eastAsia="pl-PL"/>
          <w14:ligatures w14:val="none"/>
        </w:rPr>
        <w:t xml:space="preserve">, </w:t>
      </w:r>
      <w:r w:rsidRPr="00CF2A93">
        <w:rPr>
          <w:rFonts w:ascii="Times New Roman" w:eastAsia="Times New Roman" w:hAnsi="Times New Roman" w:cs="Times New Roman"/>
          <w:b/>
          <w:bCs/>
          <w:color w:val="000000"/>
          <w:kern w:val="0"/>
          <w:lang w:eastAsia="pl-PL"/>
          <w14:ligatures w14:val="none"/>
        </w:rPr>
        <w:t>pod rygorem nieważności, w formie elektronicznej lub w postaci elektronicznej opatrzonej podpisem zaufanym lub podpisem osobistym</w:t>
      </w:r>
      <w:r w:rsidRPr="00CF2A93">
        <w:rPr>
          <w:rFonts w:ascii="Times New Roman" w:eastAsia="Times New Roman" w:hAnsi="Times New Roman" w:cs="Times New Roman"/>
          <w:color w:val="000000"/>
          <w:kern w:val="0"/>
          <w:lang w:eastAsia="pl-PL"/>
          <w14:ligatures w14:val="none"/>
        </w:rPr>
        <w:t>.</w:t>
      </w:r>
    </w:p>
    <w:p w14:paraId="39FFE863"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17.4.1</w:t>
      </w:r>
      <w:r w:rsidRPr="00CF2A93">
        <w:rPr>
          <w:rFonts w:ascii="Times New Roman" w:eastAsia="Times New Roman" w:hAnsi="Times New Roman" w:cs="Times New Roman"/>
          <w:color w:val="000000"/>
          <w:kern w:val="0"/>
          <w:lang w:eastAsia="pl-PL"/>
          <w14:ligatures w14:val="none"/>
        </w:rPr>
        <w:t xml:space="preserve"> 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których znajdują się dwa pola </w:t>
      </w:r>
      <w:proofErr w:type="spellStart"/>
      <w:r w:rsidRPr="00CF2A93">
        <w:rPr>
          <w:rFonts w:ascii="Times New Roman" w:eastAsia="Times New Roman" w:hAnsi="Times New Roman" w:cs="Times New Roman"/>
          <w:color w:val="000000"/>
          <w:kern w:val="0"/>
          <w:lang w:eastAsia="pl-PL"/>
          <w14:ligatures w14:val="none"/>
        </w:rPr>
        <w:t>drag&amp;drop</w:t>
      </w:r>
      <w:proofErr w:type="spellEnd"/>
      <w:r w:rsidRPr="00CF2A93">
        <w:rPr>
          <w:rFonts w:ascii="Times New Roman" w:eastAsia="Times New Roman" w:hAnsi="Times New Roman" w:cs="Times New Roman"/>
          <w:color w:val="000000"/>
          <w:kern w:val="0"/>
          <w:lang w:eastAsia="pl-PL"/>
          <w14:ligatures w14:val="none"/>
        </w:rPr>
        <w:t xml:space="preserve"> ( „przeciągnij i upuść” ) służące do dodawania plików. </w:t>
      </w:r>
    </w:p>
    <w:p w14:paraId="29830165"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color w:val="000000"/>
          <w:kern w:val="0"/>
          <w:lang w:eastAsia="pl-PL"/>
          <w14:ligatures w14:val="none"/>
        </w:rPr>
        <w:t>17.4.2</w:t>
      </w:r>
      <w:r w:rsidRPr="00CF2A93">
        <w:rPr>
          <w:rFonts w:ascii="Times New Roman" w:eastAsia="Times New Roman" w:hAnsi="Times New Roman" w:cs="Times New Roman"/>
          <w:color w:val="000000"/>
          <w:kern w:val="0"/>
          <w:lang w:eastAsia="pl-PL"/>
          <w14:ligatures w14:val="none"/>
        </w:rPr>
        <w:t xml:space="preserve"> Wykonawca dodaje uprzednio podpisany </w:t>
      </w:r>
      <w:r w:rsidRPr="00CF2A93">
        <w:rPr>
          <w:rFonts w:ascii="Times New Roman" w:eastAsia="Times New Roman" w:hAnsi="Times New Roman" w:cs="Times New Roman"/>
          <w:b/>
          <w:bCs/>
          <w:color w:val="000000"/>
          <w:kern w:val="0"/>
          <w:lang w:eastAsia="pl-PL"/>
          <w14:ligatures w14:val="none"/>
        </w:rPr>
        <w:t>Formularz ofertowy</w:t>
      </w:r>
      <w:r w:rsidRPr="00CF2A93">
        <w:rPr>
          <w:rFonts w:ascii="Times New Roman" w:eastAsia="Times New Roman" w:hAnsi="Times New Roman" w:cs="Times New Roman"/>
          <w:color w:val="000000"/>
          <w:kern w:val="0"/>
          <w:lang w:eastAsia="pl-PL"/>
          <w14:ligatures w14:val="none"/>
        </w:rPr>
        <w:t xml:space="preserve"> – </w:t>
      </w:r>
      <w:r w:rsidRPr="00CF2A93">
        <w:rPr>
          <w:rFonts w:ascii="Times New Roman" w:eastAsia="Times New Roman" w:hAnsi="Times New Roman" w:cs="Times New Roman"/>
          <w:b/>
          <w:bCs/>
          <w:color w:val="000000"/>
          <w:kern w:val="0"/>
          <w:lang w:eastAsia="pl-PL"/>
          <w14:ligatures w14:val="none"/>
        </w:rPr>
        <w:t>Załącznik nr 1 do SWZ</w:t>
      </w:r>
      <w:r w:rsidRPr="00CF2A93">
        <w:rPr>
          <w:rFonts w:ascii="Times New Roman" w:eastAsia="Times New Roman" w:hAnsi="Times New Roman" w:cs="Times New Roman"/>
          <w:color w:val="000000"/>
          <w:kern w:val="0"/>
          <w:lang w:eastAsia="pl-PL"/>
          <w14:ligatures w14:val="none"/>
        </w:rPr>
        <w:t xml:space="preserve"> w pierwszym polu („Wypełniony formularz oferty”). W kolejnym polu („Załącznik i inne dokumenty  przedstawione w ofercie przez Wykonawcę”) Wykonawca dodaje pozostałe pliki stanowiące ofertę lub składane wraz z ofertą tj. </w:t>
      </w:r>
      <w:r w:rsidRPr="00CF2A93">
        <w:rPr>
          <w:rFonts w:ascii="Times New Roman" w:eastAsia="Times New Roman" w:hAnsi="Times New Roman" w:cs="Times New Roman"/>
          <w:kern w:val="0"/>
          <w:lang w:eastAsia="pl-PL"/>
          <w14:ligatures w14:val="none"/>
        </w:rPr>
        <w:t xml:space="preserve"> </w:t>
      </w:r>
      <w:r w:rsidRPr="00CF2A93">
        <w:rPr>
          <w:rFonts w:ascii="Times New Roman" w:eastAsia="Times New Roman" w:hAnsi="Times New Roman" w:cs="Times New Roman"/>
          <w:b/>
          <w:bCs/>
          <w:kern w:val="0"/>
          <w:lang w:eastAsia="pl-PL"/>
          <w14:ligatures w14:val="none"/>
        </w:rPr>
        <w:t>Formularz cenowy – Załącznik nr 7 do SWZ.</w:t>
      </w:r>
      <w:r w:rsidRPr="00CF2A93">
        <w:rPr>
          <w:rFonts w:ascii="Times New Roman" w:eastAsia="Times New Roman" w:hAnsi="Times New Roman" w:cs="Times New Roman"/>
          <w:kern w:val="0"/>
          <w:lang w:eastAsia="pl-PL"/>
          <w14:ligatures w14:val="none"/>
        </w:rPr>
        <w:t xml:space="preserve"> </w:t>
      </w:r>
    </w:p>
    <w:p w14:paraId="21D95AF5"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17.5</w:t>
      </w:r>
      <w:r w:rsidRPr="00CF2A93">
        <w:rPr>
          <w:rFonts w:ascii="Times New Roman" w:eastAsia="Times New Roman" w:hAnsi="Times New Roman" w:cs="Times New Roman"/>
          <w:color w:val="000000"/>
          <w:kern w:val="0"/>
          <w:lang w:eastAsia="pl-PL"/>
          <w14:ligatures w14:val="none"/>
        </w:rPr>
        <w:t xml:space="preserve">. </w:t>
      </w:r>
      <w:r w:rsidRPr="00CF2A93">
        <w:rPr>
          <w:rFonts w:ascii="Times New Roman" w:eastAsia="Times New Roman" w:hAnsi="Times New Roman" w:cs="Times New Roman"/>
          <w:b/>
          <w:bCs/>
          <w:color w:val="000000"/>
          <w:kern w:val="0"/>
          <w:lang w:eastAsia="pl-PL"/>
          <w14:ligatures w14:val="none"/>
        </w:rPr>
        <w:t xml:space="preserve">Do oferty należy dołączyć oświadczenie o niepodleganiu wykluczeniu, spełnianiu warunków udziału w postępowaniu, w zakresie wskazanym w </w:t>
      </w:r>
      <w:r w:rsidRPr="00CF2A93">
        <w:rPr>
          <w:rFonts w:ascii="Times New Roman" w:eastAsia="Times New Roman" w:hAnsi="Times New Roman" w:cs="Times New Roman"/>
          <w:b/>
          <w:bCs/>
          <w:i/>
          <w:iCs/>
          <w:color w:val="000000"/>
          <w:kern w:val="0"/>
          <w:lang w:eastAsia="pl-PL"/>
          <w14:ligatures w14:val="none"/>
        </w:rPr>
        <w:t>Załączniku nr 2 do SWZ</w:t>
      </w:r>
      <w:r w:rsidRPr="00CF2A93">
        <w:rPr>
          <w:rFonts w:ascii="Times New Roman" w:eastAsia="Times New Roman" w:hAnsi="Times New Roman" w:cs="Times New Roman"/>
          <w:b/>
          <w:bCs/>
          <w:color w:val="000000"/>
          <w:kern w:val="0"/>
          <w:lang w:eastAsia="pl-PL"/>
          <w14:ligatures w14:val="none"/>
        </w:rPr>
        <w:t>, w formie elektronicznej lub w postaci elektronicznej opatrzonej kwalifikowanym podpisem osobistym, podpisem zaufanym lub podpisem osobistym.</w:t>
      </w:r>
    </w:p>
    <w:p w14:paraId="2A83259F"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u w:val="single"/>
          <w:lang w:eastAsia="pl-PL"/>
          <w14:ligatures w14:val="none"/>
        </w:rPr>
      </w:pPr>
      <w:r w:rsidRPr="00CF2A93">
        <w:rPr>
          <w:rFonts w:ascii="Times New Roman" w:eastAsia="Times New Roman" w:hAnsi="Times New Roman" w:cs="Times New Roman"/>
          <w:b/>
          <w:bCs/>
          <w:color w:val="000000"/>
          <w:kern w:val="0"/>
          <w:lang w:eastAsia="pl-PL"/>
          <w14:ligatures w14:val="none"/>
        </w:rPr>
        <w:t>17.6.</w:t>
      </w:r>
      <w:r w:rsidRPr="00CF2A93">
        <w:rPr>
          <w:rFonts w:ascii="Times New Roman" w:eastAsia="Times New Roman" w:hAnsi="Times New Roman" w:cs="Times New Roman"/>
          <w:color w:val="000000"/>
          <w:kern w:val="0"/>
          <w:lang w:eastAsia="pl-PL"/>
          <w14:ligatures w14:val="none"/>
        </w:rPr>
        <w:t xml:space="preserve"> </w:t>
      </w:r>
      <w:r w:rsidRPr="00CF2A93">
        <w:rPr>
          <w:rFonts w:ascii="Times New Roman" w:eastAsia="Times New Roman" w:hAnsi="Times New Roman" w:cs="Times New Roman"/>
          <w:color w:val="000000"/>
          <w:kern w:val="0"/>
          <w:u w:val="single"/>
          <w:lang w:eastAsia="pl-PL"/>
          <w14:ligatures w14:val="none"/>
        </w:rPr>
        <w:t>Ponadto jeżeli zachodzą niżej wskazane okoliczności:</w:t>
      </w:r>
    </w:p>
    <w:p w14:paraId="04471C95"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a)</w:t>
      </w:r>
      <w:r w:rsidRPr="00CF2A93">
        <w:rPr>
          <w:rFonts w:ascii="Times New Roman" w:eastAsia="Times New Roman" w:hAnsi="Times New Roman" w:cs="Times New Roman"/>
          <w:color w:val="000000"/>
          <w:kern w:val="0"/>
          <w:lang w:eastAsia="pl-PL"/>
          <w14:ligatures w14:val="none"/>
        </w:rPr>
        <w:t xml:space="preserve"> Wykonawca w celu potwierdzenia spełniania warunków udziału w postępowaniu polega na zdolnościach technicznych lub zawodowych lub sytuacji finansowej lub ekonomicznej podmiotów udostępniających zasoby, na zasadach określonych w art. 118 ustawy </w:t>
      </w:r>
      <w:proofErr w:type="spellStart"/>
      <w:r w:rsidRPr="00CF2A93">
        <w:rPr>
          <w:rFonts w:ascii="Times New Roman" w:eastAsia="Times New Roman" w:hAnsi="Times New Roman" w:cs="Times New Roman"/>
          <w:color w:val="000000"/>
          <w:kern w:val="0"/>
          <w:lang w:eastAsia="pl-PL"/>
          <w14:ligatures w14:val="none"/>
        </w:rPr>
        <w:t>Pzp</w:t>
      </w:r>
      <w:proofErr w:type="spellEnd"/>
      <w:r w:rsidRPr="00CF2A93">
        <w:rPr>
          <w:rFonts w:ascii="Times New Roman" w:eastAsia="Times New Roman" w:hAnsi="Times New Roman" w:cs="Times New Roman"/>
          <w:color w:val="000000"/>
          <w:kern w:val="0"/>
          <w:lang w:eastAsia="pl-PL"/>
          <w14:ligatures w14:val="none"/>
        </w:rPr>
        <w:t>,</w:t>
      </w:r>
    </w:p>
    <w:p w14:paraId="37202F1C"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color w:val="000000"/>
          <w:kern w:val="0"/>
          <w:lang w:eastAsia="pl-PL"/>
          <w14:ligatures w14:val="none"/>
        </w:rPr>
        <w:t>Wykonawca zobowiązany jest dołączyć do oferty:</w:t>
      </w:r>
    </w:p>
    <w:p w14:paraId="68BC1ABD"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color w:val="000000"/>
          <w:kern w:val="0"/>
          <w:lang w:eastAsia="pl-PL"/>
          <w14:ligatures w14:val="none"/>
        </w:rPr>
        <w:t xml:space="preserve">- zobowiązanie podmiotu udostępniającego zasoby do oddania Wykonawcy do dyspozycji niezbędnych zasobów na potrzeby realizacji danego zamówienia lub inny podmiotowy środek dowodowy potwierdzający, że Wykonawca realizując zamówienie, będzie dysponował niezbędnymi zasobami tych podmiotów (zgodnie </w:t>
      </w:r>
      <w:r w:rsidRPr="00CF2A93">
        <w:rPr>
          <w:rFonts w:ascii="Times New Roman" w:eastAsia="Times New Roman" w:hAnsi="Times New Roman" w:cs="Times New Roman"/>
          <w:kern w:val="0"/>
          <w:lang w:eastAsia="pl-PL"/>
          <w14:ligatures w14:val="none"/>
        </w:rPr>
        <w:t>z pkt 13.1.3 SWZ</w:t>
      </w:r>
      <w:r w:rsidRPr="00CF2A93">
        <w:rPr>
          <w:rFonts w:ascii="Times New Roman" w:eastAsia="Times New Roman" w:hAnsi="Times New Roman" w:cs="Times New Roman"/>
          <w:color w:val="000000"/>
          <w:kern w:val="0"/>
          <w:lang w:eastAsia="pl-PL"/>
          <w14:ligatures w14:val="none"/>
        </w:rPr>
        <w:t>),</w:t>
      </w:r>
    </w:p>
    <w:p w14:paraId="135AAF23"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color w:val="000000"/>
          <w:kern w:val="0"/>
          <w:lang w:eastAsia="pl-PL"/>
          <w14:ligatures w14:val="none"/>
        </w:rPr>
        <w:t xml:space="preserve">- oświadczenie podmiotu udostępniającego zasoby, potwierdzające brak podstaw wykluczenia tego podmiotu oraz odpowiednio spełnianie warunków udziału w postępowaniu, w zakresie, w jakim Wykonawca powołuje się na jego zasoby – w zakresie określonym w </w:t>
      </w:r>
      <w:r w:rsidRPr="00CF2A93">
        <w:rPr>
          <w:rFonts w:ascii="Times New Roman" w:eastAsia="Times New Roman" w:hAnsi="Times New Roman" w:cs="Times New Roman"/>
          <w:b/>
          <w:bCs/>
          <w:kern w:val="0"/>
          <w:lang w:eastAsia="pl-PL"/>
          <w14:ligatures w14:val="none"/>
        </w:rPr>
        <w:t>Załączniku nr 3 do SWZ</w:t>
      </w:r>
      <w:r w:rsidRPr="00CF2A93">
        <w:rPr>
          <w:rFonts w:ascii="Times New Roman" w:eastAsia="Times New Roman" w:hAnsi="Times New Roman" w:cs="Times New Roman"/>
          <w:kern w:val="0"/>
          <w:lang w:eastAsia="pl-PL"/>
          <w14:ligatures w14:val="none"/>
        </w:rPr>
        <w:t xml:space="preserve">, zgodne ze wzorem określonym w </w:t>
      </w:r>
      <w:r w:rsidRPr="00CF2A93">
        <w:rPr>
          <w:rFonts w:ascii="Times New Roman" w:eastAsia="Times New Roman" w:hAnsi="Times New Roman" w:cs="Times New Roman"/>
          <w:b/>
          <w:bCs/>
          <w:kern w:val="0"/>
          <w:lang w:eastAsia="pl-PL"/>
          <w14:ligatures w14:val="none"/>
        </w:rPr>
        <w:t xml:space="preserve">Załączniku nr 3 do SWZ </w:t>
      </w:r>
      <w:r w:rsidRPr="00CF2A93">
        <w:rPr>
          <w:rFonts w:ascii="Times New Roman" w:eastAsia="Times New Roman" w:hAnsi="Times New Roman" w:cs="Times New Roman"/>
          <w:kern w:val="0"/>
          <w:lang w:eastAsia="pl-PL"/>
          <w14:ligatures w14:val="none"/>
        </w:rPr>
        <w:t>(zgodnie z pkt 13.1.5 SWZ);</w:t>
      </w:r>
    </w:p>
    <w:p w14:paraId="18FD8977"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b)</w:t>
      </w:r>
      <w:r w:rsidRPr="00CF2A93">
        <w:rPr>
          <w:rFonts w:ascii="Times New Roman" w:eastAsia="Times New Roman" w:hAnsi="Times New Roman" w:cs="Times New Roman"/>
          <w:color w:val="000000"/>
          <w:kern w:val="0"/>
          <w:lang w:eastAsia="pl-PL"/>
          <w14:ligatures w14:val="none"/>
        </w:rPr>
        <w:t xml:space="preserve"> wykonawcy, </w:t>
      </w:r>
      <w:r w:rsidRPr="00CF2A93">
        <w:rPr>
          <w:rFonts w:ascii="Times New Roman" w:eastAsia="Times New Roman" w:hAnsi="Times New Roman" w:cs="Times New Roman"/>
          <w:color w:val="000000"/>
          <w:kern w:val="0"/>
          <w:u w:val="single"/>
          <w:lang w:eastAsia="pl-PL"/>
          <w14:ligatures w14:val="none"/>
        </w:rPr>
        <w:t>którzy wspólnie ubiegają się o udzielenie zamówienia</w:t>
      </w:r>
      <w:r w:rsidRPr="00CF2A93">
        <w:rPr>
          <w:rFonts w:ascii="Times New Roman" w:eastAsia="Times New Roman" w:hAnsi="Times New Roman" w:cs="Times New Roman"/>
          <w:color w:val="000000"/>
          <w:kern w:val="0"/>
          <w:lang w:eastAsia="pl-PL"/>
          <w14:ligatures w14:val="none"/>
        </w:rPr>
        <w:t>, w takiej sytuacji wykonawcy dołączają do oferty:</w:t>
      </w:r>
    </w:p>
    <w:p w14:paraId="518F531A"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color w:val="000000"/>
          <w:kern w:val="0"/>
          <w:lang w:eastAsia="pl-PL"/>
          <w14:ligatures w14:val="none"/>
        </w:rPr>
        <w:t xml:space="preserve">- </w:t>
      </w:r>
      <w:r w:rsidRPr="00CF2A93">
        <w:rPr>
          <w:rFonts w:ascii="Times New Roman" w:eastAsia="Times New Roman" w:hAnsi="Times New Roman" w:cs="Times New Roman"/>
          <w:color w:val="000000"/>
          <w:kern w:val="0"/>
          <w:u w:val="single"/>
          <w:lang w:eastAsia="pl-PL"/>
          <w14:ligatures w14:val="none"/>
        </w:rPr>
        <w:t>pełnomocnictwo,</w:t>
      </w:r>
      <w:r w:rsidRPr="00CF2A93">
        <w:rPr>
          <w:rFonts w:ascii="Times New Roman" w:eastAsia="Times New Roman" w:hAnsi="Times New Roman" w:cs="Times New Roman"/>
          <w:color w:val="000000"/>
          <w:kern w:val="0"/>
          <w:lang w:eastAsia="pl-PL"/>
          <w14:ligatures w14:val="none"/>
        </w:rPr>
        <w:t xml:space="preserve"> dla pełnomocnika wykonawców wspólnie ubiegających się o udzielenie zamówienia, do reprezentowania ich w postępowaniu albo do reprezentowania i zawarcia umowy w sprawie zamówienia publicznego, o którym mowa w pkt </w:t>
      </w:r>
      <w:r w:rsidRPr="00CF2A93">
        <w:rPr>
          <w:rFonts w:ascii="Times New Roman" w:eastAsia="Times New Roman" w:hAnsi="Times New Roman" w:cs="Times New Roman"/>
          <w:kern w:val="0"/>
          <w:lang w:eastAsia="pl-PL"/>
          <w14:ligatures w14:val="none"/>
        </w:rPr>
        <w:t>14.4 SWZ</w:t>
      </w:r>
    </w:p>
    <w:p w14:paraId="0273E11E"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 xml:space="preserve">(Zamawiający udostępnia przykładowy wzór pełnomocnictwa w </w:t>
      </w:r>
      <w:r w:rsidRPr="00CF2A93">
        <w:rPr>
          <w:rFonts w:ascii="Times New Roman" w:eastAsia="Times New Roman" w:hAnsi="Times New Roman" w:cs="Times New Roman"/>
          <w:b/>
          <w:bCs/>
          <w:kern w:val="0"/>
          <w:lang w:eastAsia="pl-PL"/>
          <w14:ligatures w14:val="none"/>
        </w:rPr>
        <w:t>Załączniku nr 8 do SWZ)</w:t>
      </w:r>
      <w:r w:rsidRPr="00CF2A93">
        <w:rPr>
          <w:rFonts w:ascii="Times New Roman" w:eastAsia="Times New Roman" w:hAnsi="Times New Roman" w:cs="Times New Roman"/>
          <w:kern w:val="0"/>
          <w:lang w:eastAsia="pl-PL"/>
          <w14:ligatures w14:val="none"/>
        </w:rPr>
        <w:t xml:space="preserve">, </w:t>
      </w:r>
      <w:r w:rsidRPr="00CF2A93">
        <w:rPr>
          <w:rFonts w:ascii="Times New Roman" w:eastAsia="Times New Roman" w:hAnsi="Times New Roman" w:cs="Times New Roman"/>
          <w:color w:val="000000"/>
          <w:kern w:val="0"/>
          <w:lang w:eastAsia="pl-PL"/>
          <w14:ligatures w14:val="none"/>
        </w:rPr>
        <w:t xml:space="preserve">- zgodnie z art. 117 ust. 4 ustawy </w:t>
      </w:r>
      <w:proofErr w:type="spellStart"/>
      <w:r w:rsidRPr="00CF2A93">
        <w:rPr>
          <w:rFonts w:ascii="Times New Roman" w:eastAsia="Times New Roman" w:hAnsi="Times New Roman" w:cs="Times New Roman"/>
          <w:color w:val="000000"/>
          <w:kern w:val="0"/>
          <w:lang w:eastAsia="pl-PL"/>
          <w14:ligatures w14:val="none"/>
        </w:rPr>
        <w:t>Pzp</w:t>
      </w:r>
      <w:proofErr w:type="spellEnd"/>
      <w:r w:rsidRPr="00CF2A93">
        <w:rPr>
          <w:rFonts w:ascii="Times New Roman" w:eastAsia="Times New Roman" w:hAnsi="Times New Roman" w:cs="Times New Roman"/>
          <w:color w:val="000000"/>
          <w:kern w:val="0"/>
          <w:lang w:eastAsia="pl-PL"/>
          <w14:ligatures w14:val="none"/>
        </w:rPr>
        <w:t xml:space="preserve"> wykonawcy wspólnie ubiegający się o udzielenie zamówienia </w:t>
      </w:r>
      <w:r w:rsidRPr="00CF2A93">
        <w:rPr>
          <w:rFonts w:ascii="Times New Roman" w:eastAsia="Times New Roman" w:hAnsi="Times New Roman" w:cs="Times New Roman"/>
          <w:color w:val="000000"/>
          <w:kern w:val="0"/>
          <w:lang w:eastAsia="pl-PL"/>
          <w14:ligatures w14:val="none"/>
        </w:rPr>
        <w:lastRenderedPageBreak/>
        <w:t>dołączają do oferty oświadczenie, z którego wynika, które roboty budowlane, dostawy lub usługi wykonają poszczególni wykonawcy;</w:t>
      </w:r>
    </w:p>
    <w:p w14:paraId="328FF91E"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c</w:t>
      </w:r>
      <w:r w:rsidRPr="00CF2A93">
        <w:rPr>
          <w:rFonts w:ascii="Times New Roman" w:eastAsia="Times New Roman" w:hAnsi="Times New Roman" w:cs="Times New Roman"/>
          <w:color w:val="000000"/>
          <w:kern w:val="0"/>
          <w:lang w:eastAsia="pl-PL"/>
          <w14:ligatures w14:val="none"/>
        </w:rPr>
        <w:t>) jeżeli osoba/osoby podpisująca(e) ofertę działa/działają na podstawie pełnomocnictwa, to pełnomocnictwo musi zostać załączone do oferty. Z treści dokumentu pełnomocnictwa winno wynikać uprawnienie do reprezentowania Wykonawcy w postępowaniu. Wskazane powyżej oświadczenia, dokumenty i środki dowodowe należy zaszyfrować wraz z plikami stanowiącymi ofertę.</w:t>
      </w:r>
    </w:p>
    <w:p w14:paraId="5854B6BC"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17.7</w:t>
      </w:r>
      <w:r w:rsidRPr="00CF2A93">
        <w:rPr>
          <w:rFonts w:ascii="Times New Roman" w:eastAsia="Times New Roman" w:hAnsi="Times New Roman" w:cs="Times New Roman"/>
          <w:color w:val="000000"/>
          <w:kern w:val="0"/>
          <w:lang w:eastAsia="pl-PL"/>
          <w14:ligatures w14:val="none"/>
        </w:rPr>
        <w:t>.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Zamawiający zaleca użycie następujących formatów danych: .</w:t>
      </w:r>
      <w:proofErr w:type="spellStart"/>
      <w:r w:rsidRPr="00CF2A93">
        <w:rPr>
          <w:rFonts w:ascii="Times New Roman" w:eastAsia="Times New Roman" w:hAnsi="Times New Roman" w:cs="Times New Roman"/>
          <w:color w:val="000000"/>
          <w:kern w:val="0"/>
          <w:lang w:eastAsia="pl-PL"/>
          <w14:ligatures w14:val="none"/>
        </w:rPr>
        <w:t>doc</w:t>
      </w:r>
      <w:proofErr w:type="spellEnd"/>
      <w:r w:rsidRPr="00CF2A93">
        <w:rPr>
          <w:rFonts w:ascii="Times New Roman" w:eastAsia="Times New Roman" w:hAnsi="Times New Roman" w:cs="Times New Roman"/>
          <w:color w:val="000000"/>
          <w:kern w:val="0"/>
          <w:lang w:eastAsia="pl-PL"/>
          <w14:ligatures w14:val="none"/>
        </w:rPr>
        <w:t>, .</w:t>
      </w:r>
      <w:proofErr w:type="spellStart"/>
      <w:r w:rsidRPr="00CF2A93">
        <w:rPr>
          <w:rFonts w:ascii="Times New Roman" w:eastAsia="Times New Roman" w:hAnsi="Times New Roman" w:cs="Times New Roman"/>
          <w:color w:val="000000"/>
          <w:kern w:val="0"/>
          <w:lang w:eastAsia="pl-PL"/>
          <w14:ligatures w14:val="none"/>
        </w:rPr>
        <w:t>docx</w:t>
      </w:r>
      <w:proofErr w:type="spellEnd"/>
      <w:r w:rsidRPr="00CF2A93">
        <w:rPr>
          <w:rFonts w:ascii="Times New Roman" w:eastAsia="Times New Roman" w:hAnsi="Times New Roman" w:cs="Times New Roman"/>
          <w:color w:val="000000"/>
          <w:kern w:val="0"/>
          <w:lang w:eastAsia="pl-PL"/>
          <w14:ligatures w14:val="none"/>
        </w:rPr>
        <w:t>, .</w:t>
      </w:r>
      <w:proofErr w:type="spellStart"/>
      <w:r w:rsidRPr="00CF2A93">
        <w:rPr>
          <w:rFonts w:ascii="Times New Roman" w:eastAsia="Times New Roman" w:hAnsi="Times New Roman" w:cs="Times New Roman"/>
          <w:color w:val="000000"/>
          <w:kern w:val="0"/>
          <w:lang w:eastAsia="pl-PL"/>
          <w14:ligatures w14:val="none"/>
        </w:rPr>
        <w:t>odt</w:t>
      </w:r>
      <w:proofErr w:type="spellEnd"/>
      <w:r w:rsidRPr="00CF2A93">
        <w:rPr>
          <w:rFonts w:ascii="Times New Roman" w:eastAsia="Times New Roman" w:hAnsi="Times New Roman" w:cs="Times New Roman"/>
          <w:color w:val="000000"/>
          <w:kern w:val="0"/>
          <w:lang w:eastAsia="pl-PL"/>
          <w14:ligatures w14:val="none"/>
        </w:rPr>
        <w:t xml:space="preserve"> lub .pdf. W celu ewentualnej kompresji danych Zamawiający rekomenduje wykorzystanie jednego z następujących formatów danych : zip lub 7Z.</w:t>
      </w:r>
    </w:p>
    <w:p w14:paraId="44F33C0A"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17.8.</w:t>
      </w:r>
      <w:r w:rsidRPr="00CF2A93">
        <w:rPr>
          <w:rFonts w:ascii="Times New Roman" w:eastAsia="Times New Roman" w:hAnsi="Times New Roman" w:cs="Times New Roman"/>
          <w:color w:val="000000"/>
          <w:kern w:val="0"/>
          <w:lang w:eastAsia="pl-PL"/>
          <w14:ligatures w14:val="none"/>
        </w:rPr>
        <w:t xml:space="preserve"> Dokumenty elektroniczne zgodnie z wyborem Wykonawcy, Wykonawców wspólnie ubiegających się o udzielenie zamówienia, podmiotu udostępniającego zasoby mogą być opatrywane właściwym podpisem elektronicznym typu zewnętrznego lub wewnętrznego. W zależności od rodzaju podpisu i jego typu (zewnętrzny, wewnętrzny) należy przekazać Zamawiającemu podpisane dokumenty wraz z wygenerowanym plikiem podpisu (typ zewnętrzny) lub dokument z wszytym podpisem (typ wewnętrzny).</w:t>
      </w:r>
    </w:p>
    <w:p w14:paraId="42531B22"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17.9.</w:t>
      </w:r>
      <w:r w:rsidRPr="00CF2A93">
        <w:rPr>
          <w:rFonts w:ascii="Times New Roman" w:eastAsia="Times New Roman" w:hAnsi="Times New Roman" w:cs="Times New Roman"/>
          <w:color w:val="000000"/>
          <w:kern w:val="0"/>
          <w:lang w:eastAsia="pl-PL"/>
          <w14:ligatures w14:val="none"/>
        </w:rPr>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2026 r. poz. 85), Wykonawca, w celu utrzymania w poufności tych informacji, przekazuje je w wydzielonym i odpowiednio oznaczonym pliku, wraz z jednoczesnym zaznaczeniem polecenia „Dokument stanowiący tajemnicę przedsiębiorstwa”. Zarówno załącznik stanowiący tajemnicę przedsiębiorstwa jak i uzasadnienie zastrzeżenia tajemnicy przedsiębiorstwa należy dodać w polu „ załączniki”.</w:t>
      </w:r>
    </w:p>
    <w:p w14:paraId="0944B67B"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color w:val="000000"/>
          <w:kern w:val="0"/>
          <w:lang w:eastAsia="pl-PL"/>
          <w14:ligatures w14:val="none"/>
        </w:rPr>
        <w:t xml:space="preserve">Zgodnie, z art. 18 ust. 3 ustawy </w:t>
      </w:r>
      <w:proofErr w:type="spellStart"/>
      <w:r w:rsidRPr="00CF2A93">
        <w:rPr>
          <w:rFonts w:ascii="Times New Roman" w:eastAsia="Times New Roman" w:hAnsi="Times New Roman" w:cs="Times New Roman"/>
          <w:color w:val="000000"/>
          <w:kern w:val="0"/>
          <w:lang w:eastAsia="pl-PL"/>
          <w14:ligatures w14:val="none"/>
        </w:rPr>
        <w:t>Pzp</w:t>
      </w:r>
      <w:proofErr w:type="spellEnd"/>
      <w:r w:rsidRPr="00CF2A93">
        <w:rPr>
          <w:rFonts w:ascii="Times New Roman" w:eastAsia="Times New Roman" w:hAnsi="Times New Roman" w:cs="Times New Roman"/>
          <w:color w:val="000000"/>
          <w:kern w:val="0"/>
          <w:lang w:eastAsia="pl-PL"/>
          <w14:ligatures w14:val="none"/>
        </w:rPr>
        <w:t>, Zamawiający nie ujawnia informacji stanowiących tajemnicę przedsiębiorstwa w rozumieniu przepisów o zwalczaniu nieuczciwej konkurencji,</w:t>
      </w:r>
      <w:r w:rsidRPr="00CF2A93">
        <w:rPr>
          <w:rFonts w:ascii="Times New Roman" w:eastAsia="Times New Roman" w:hAnsi="Times New Roman" w:cs="Times New Roman"/>
          <w:color w:val="000000"/>
          <w:kern w:val="0"/>
          <w:u w:val="single"/>
          <w:lang w:eastAsia="pl-PL"/>
          <w14:ligatures w14:val="none"/>
        </w:rPr>
        <w:t xml:space="preserve"> jeżeli Wykonawca, wraz z przekazaniem takich informacji, zastrzegł, że nie mogą być one udostępniane oraz wykazał, że zastrzeżone informacje stanowią tajemnicę przedsiębiorstwa. </w:t>
      </w:r>
      <w:r w:rsidRPr="00CF2A93">
        <w:rPr>
          <w:rFonts w:ascii="Times New Roman" w:eastAsia="Times New Roman" w:hAnsi="Times New Roman" w:cs="Times New Roman"/>
          <w:color w:val="000000"/>
          <w:kern w:val="0"/>
          <w:lang w:eastAsia="pl-PL"/>
          <w14:ligatures w14:val="none"/>
        </w:rPr>
        <w:t xml:space="preserve">Wykonawca nie może zastrzec informacji, o których mowa w art. 222 ust. 5 ustawy </w:t>
      </w:r>
      <w:proofErr w:type="spellStart"/>
      <w:r w:rsidRPr="00CF2A93">
        <w:rPr>
          <w:rFonts w:ascii="Times New Roman" w:eastAsia="Times New Roman" w:hAnsi="Times New Roman" w:cs="Times New Roman"/>
          <w:color w:val="000000"/>
          <w:kern w:val="0"/>
          <w:lang w:eastAsia="pl-PL"/>
          <w14:ligatures w14:val="none"/>
        </w:rPr>
        <w:t>Pzp</w:t>
      </w:r>
      <w:proofErr w:type="spellEnd"/>
      <w:r w:rsidRPr="00CF2A93">
        <w:rPr>
          <w:rFonts w:ascii="Times New Roman" w:eastAsia="Times New Roman" w:hAnsi="Times New Roman" w:cs="Times New Roman"/>
          <w:color w:val="000000"/>
          <w:kern w:val="0"/>
          <w:lang w:eastAsia="pl-PL"/>
          <w14:ligatures w14:val="none"/>
        </w:rPr>
        <w:t>.</w:t>
      </w:r>
    </w:p>
    <w:p w14:paraId="2C1938F8"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color w:val="000000"/>
          <w:kern w:val="0"/>
          <w:lang w:eastAsia="pl-PL"/>
          <w14:ligatures w14:val="none"/>
        </w:rPr>
        <w:t xml:space="preserve">Zastrzeżenie informacji, które nie stanowią tajemnicy przedsiębiorstwa w rozumieniu ustawy o zwalczaniu nieuczciwej konkurencji będzie traktowane, jako bezskuteczne i skutkować będzie zgodnie z uchwałą SN z 20 października 2005 (sygn. III CZP 74/05) ich odtajnieniem. </w:t>
      </w:r>
    </w:p>
    <w:p w14:paraId="5EAB42FB"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17.10</w:t>
      </w:r>
      <w:r w:rsidRPr="00CF2A93">
        <w:rPr>
          <w:rFonts w:ascii="Times New Roman" w:eastAsia="Times New Roman" w:hAnsi="Times New Roman" w:cs="Times New Roman"/>
          <w:color w:val="000000"/>
          <w:kern w:val="0"/>
          <w:lang w:eastAsia="pl-PL"/>
          <w14:ligatures w14:val="none"/>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 EPO), EPP i EPO dostępne są dla zalogowanego Wykonawcy w zakładce „Oferty/Wnioski„ .</w:t>
      </w:r>
    </w:p>
    <w:p w14:paraId="6B357C8F"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17.11</w:t>
      </w:r>
      <w:r w:rsidRPr="00CF2A93">
        <w:rPr>
          <w:rFonts w:ascii="Times New Roman" w:eastAsia="Times New Roman" w:hAnsi="Times New Roman" w:cs="Times New Roman"/>
          <w:color w:val="000000"/>
          <w:kern w:val="0"/>
          <w:lang w:eastAsia="pl-PL"/>
          <w14:ligatures w14:val="none"/>
        </w:rPr>
        <w:t>. Oferta może być złożona tylko do upływu terminu składania ofert.</w:t>
      </w:r>
    </w:p>
    <w:p w14:paraId="7DF870EF"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17.12.</w:t>
      </w:r>
      <w:r w:rsidRPr="00CF2A93">
        <w:rPr>
          <w:rFonts w:ascii="Times New Roman" w:eastAsia="Times New Roman" w:hAnsi="Times New Roman" w:cs="Times New Roman"/>
          <w:color w:val="000000"/>
          <w:kern w:val="0"/>
          <w:lang w:eastAsia="pl-PL"/>
          <w14:ligatures w14:val="none"/>
        </w:rPr>
        <w:t xml:space="preserve"> Wykonawca może przed upływem terminu do składania ofert wycofać ofertę. Wykonawca wycofuje ofertę w zakładce „Oferty/Wnioski” używając przycisku „Wycofaj ofertę” .</w:t>
      </w:r>
    </w:p>
    <w:p w14:paraId="3F116BBF"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17.13</w:t>
      </w:r>
      <w:r w:rsidRPr="00CF2A93">
        <w:rPr>
          <w:rFonts w:ascii="Times New Roman" w:eastAsia="Times New Roman" w:hAnsi="Times New Roman" w:cs="Times New Roman"/>
          <w:color w:val="000000"/>
          <w:kern w:val="0"/>
          <w:lang w:eastAsia="pl-PL"/>
          <w14:ligatures w14:val="none"/>
        </w:rPr>
        <w:t>. Oferta, oświadczenia oraz dokumenty, dla których Zamawiający określił wzory w formie załączników do niniejszej SWZ, winny być sporządzone zgodnie z tymi wzorami, co do treści oraz opisu kolumn i wierszy.</w:t>
      </w:r>
    </w:p>
    <w:p w14:paraId="1A5F6005"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lastRenderedPageBreak/>
        <w:t>17.14</w:t>
      </w:r>
      <w:r w:rsidRPr="00CF2A93">
        <w:rPr>
          <w:rFonts w:ascii="Times New Roman" w:eastAsia="Times New Roman" w:hAnsi="Times New Roman" w:cs="Times New Roman"/>
          <w:color w:val="000000"/>
          <w:kern w:val="0"/>
          <w:lang w:eastAsia="pl-PL"/>
          <w14:ligatures w14:val="none"/>
        </w:rPr>
        <w:t>. Oferta oraz załączone do niej dokumenty, oświadczenia muszą być podpisane przez Wykonawcę lub Wykonawców. Zamawiający wymaga, aby ofertę oraz załączone do niej dokumenty podpisano zgodnie z zasadami reprezentacji wskazanymi we właściwym rejestrze.</w:t>
      </w:r>
    </w:p>
    <w:p w14:paraId="57F36D4B"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 xml:space="preserve">17.15 </w:t>
      </w:r>
      <w:r w:rsidRPr="00CF2A93">
        <w:rPr>
          <w:rFonts w:ascii="Times New Roman" w:eastAsia="Times New Roman" w:hAnsi="Times New Roman" w:cs="Times New Roman"/>
          <w:color w:val="000000"/>
          <w:kern w:val="0"/>
          <w:lang w:eastAsia="pl-PL"/>
          <w14:ligatures w14:val="none"/>
        </w:rPr>
        <w:t>Maksymalny łączny rozmiar plików stanowiących ofertę lub składanych wraz z ofertą to 250 MB.</w:t>
      </w:r>
    </w:p>
    <w:p w14:paraId="30B4A90B"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color w:val="000000"/>
          <w:kern w:val="0"/>
          <w:lang w:eastAsia="pl-PL"/>
          <w14:ligatures w14:val="none"/>
        </w:rPr>
        <w:t>17.16</w:t>
      </w:r>
      <w:r w:rsidRPr="00CF2A93">
        <w:rPr>
          <w:rFonts w:ascii="Times New Roman" w:eastAsia="Times New Roman" w:hAnsi="Times New Roman" w:cs="Times New Roman"/>
          <w:color w:val="000000"/>
          <w:kern w:val="0"/>
          <w:lang w:eastAsia="pl-PL"/>
          <w14:ligatures w14:val="none"/>
        </w:rPr>
        <w:t>. W Formularzu ofertowym (</w:t>
      </w:r>
      <w:r w:rsidRPr="00CF2A93">
        <w:rPr>
          <w:rFonts w:ascii="Times New Roman" w:eastAsia="Times New Roman" w:hAnsi="Times New Roman" w:cs="Times New Roman"/>
          <w:b/>
          <w:bCs/>
          <w:kern w:val="0"/>
          <w:lang w:eastAsia="pl-PL"/>
          <w14:ligatures w14:val="none"/>
        </w:rPr>
        <w:t>Załącznik nr 1 do SWZ</w:t>
      </w:r>
      <w:r w:rsidRPr="00CF2A93">
        <w:rPr>
          <w:rFonts w:ascii="Times New Roman" w:eastAsia="Times New Roman" w:hAnsi="Times New Roman" w:cs="Times New Roman"/>
          <w:color w:val="000000"/>
          <w:kern w:val="0"/>
          <w:lang w:eastAsia="pl-PL"/>
          <w14:ligatures w14:val="none"/>
        </w:rPr>
        <w:t xml:space="preserve">) Wykonawca zobowiązany jest określić w szczególności: </w:t>
      </w:r>
      <w:r w:rsidRPr="00CF2A93">
        <w:rPr>
          <w:rFonts w:ascii="Times New Roman" w:eastAsia="Times New Roman" w:hAnsi="Times New Roman" w:cs="Times New Roman"/>
          <w:b/>
          <w:bCs/>
          <w:color w:val="000000"/>
          <w:kern w:val="0"/>
          <w:lang w:eastAsia="pl-PL"/>
          <w14:ligatures w14:val="none"/>
        </w:rPr>
        <w:t>Cenę brutto oferty</w:t>
      </w:r>
      <w:r w:rsidRPr="00CF2A93">
        <w:rPr>
          <w:rFonts w:ascii="Times New Roman" w:eastAsia="Times New Roman" w:hAnsi="Times New Roman" w:cs="Times New Roman"/>
          <w:color w:val="000000"/>
          <w:kern w:val="0"/>
          <w:lang w:eastAsia="pl-PL"/>
          <w14:ligatures w14:val="none"/>
        </w:rPr>
        <w:t xml:space="preserve">, obliczoną </w:t>
      </w:r>
      <w:r w:rsidRPr="00CF2A93">
        <w:rPr>
          <w:rFonts w:ascii="Times New Roman" w:eastAsia="Times New Roman" w:hAnsi="Times New Roman" w:cs="Times New Roman"/>
          <w:kern w:val="0"/>
          <w:lang w:eastAsia="pl-PL"/>
          <w14:ligatures w14:val="none"/>
        </w:rPr>
        <w:t>zgodnie z pkt 20 SWZ.</w:t>
      </w:r>
    </w:p>
    <w:p w14:paraId="1DC5D9D3"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color w:val="000000"/>
          <w:kern w:val="0"/>
          <w:lang w:eastAsia="pl-PL"/>
          <w14:ligatures w14:val="none"/>
        </w:rPr>
        <w:t>17.17</w:t>
      </w:r>
      <w:r w:rsidRPr="00CF2A93">
        <w:rPr>
          <w:rFonts w:ascii="Times New Roman" w:eastAsia="Times New Roman" w:hAnsi="Times New Roman" w:cs="Times New Roman"/>
          <w:color w:val="000000"/>
          <w:kern w:val="0"/>
          <w:lang w:eastAsia="pl-PL"/>
          <w14:ligatures w14:val="none"/>
        </w:rPr>
        <w:t xml:space="preserve">. Zgodnie z art. 462 ust. 2 ustawy </w:t>
      </w:r>
      <w:proofErr w:type="spellStart"/>
      <w:r w:rsidRPr="00CF2A93">
        <w:rPr>
          <w:rFonts w:ascii="Times New Roman" w:eastAsia="Times New Roman" w:hAnsi="Times New Roman" w:cs="Times New Roman"/>
          <w:color w:val="000000"/>
          <w:kern w:val="0"/>
          <w:lang w:eastAsia="pl-PL"/>
          <w14:ligatures w14:val="none"/>
        </w:rPr>
        <w:t>Pzp</w:t>
      </w:r>
      <w:proofErr w:type="spellEnd"/>
      <w:r w:rsidRPr="00CF2A93">
        <w:rPr>
          <w:rFonts w:ascii="Times New Roman" w:eastAsia="Times New Roman" w:hAnsi="Times New Roman" w:cs="Times New Roman"/>
          <w:color w:val="000000"/>
          <w:kern w:val="0"/>
          <w:lang w:eastAsia="pl-PL"/>
          <w14:ligatures w14:val="none"/>
        </w:rPr>
        <w:t xml:space="preserve"> Zamawiający żąda wskazania przez Wykonawcę, w ofercie - </w:t>
      </w:r>
      <w:r w:rsidRPr="00CF2A93">
        <w:rPr>
          <w:rFonts w:ascii="Times New Roman" w:eastAsia="Times New Roman" w:hAnsi="Times New Roman" w:cs="Times New Roman"/>
          <w:b/>
          <w:bCs/>
          <w:kern w:val="0"/>
          <w:lang w:eastAsia="pl-PL"/>
          <w14:ligatures w14:val="none"/>
        </w:rPr>
        <w:t>Formularzu ofertowym (Załącznik nr 1 do SWZ</w:t>
      </w:r>
      <w:r w:rsidRPr="00CF2A93">
        <w:rPr>
          <w:rFonts w:ascii="Times New Roman" w:eastAsia="Times New Roman" w:hAnsi="Times New Roman" w:cs="Times New Roman"/>
          <w:kern w:val="0"/>
          <w:lang w:eastAsia="pl-PL"/>
          <w14:ligatures w14:val="none"/>
        </w:rPr>
        <w:t>), części zamówienia, których wykonanie zamierza powierzyć podwykonawcom, i podania przez Wykonawcę nazw ewentualnych podwykonawców, jeżeli są już znani.</w:t>
      </w:r>
    </w:p>
    <w:p w14:paraId="4A422A6D"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p>
    <w:p w14:paraId="676268F8" w14:textId="77777777" w:rsidR="00CF2A93" w:rsidRPr="00CF2A93" w:rsidRDefault="00CF2A93" w:rsidP="00CF2A93">
      <w:pPr>
        <w:shd w:val="clear" w:color="auto" w:fill="B4C6E7"/>
        <w:autoSpaceDE w:val="0"/>
        <w:autoSpaceDN w:val="0"/>
        <w:adjustRightInd w:val="0"/>
        <w:spacing w:after="0" w:line="240" w:lineRule="auto"/>
        <w:rPr>
          <w:rFonts w:ascii="Times New Roman" w:eastAsia="Times New Roman" w:hAnsi="Times New Roman" w:cs="Times New Roman"/>
          <w:b/>
          <w:bCs/>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18.  TERMIN SKŁADANIA I OTWARCIA OFERT</w:t>
      </w:r>
    </w:p>
    <w:p w14:paraId="4561D5F9" w14:textId="77777777" w:rsidR="00CF2A93" w:rsidRPr="00CF2A93" w:rsidRDefault="00CF2A93" w:rsidP="00CF2A93">
      <w:pPr>
        <w:autoSpaceDE w:val="0"/>
        <w:autoSpaceDN w:val="0"/>
        <w:adjustRightInd w:val="0"/>
        <w:spacing w:after="0" w:line="240" w:lineRule="auto"/>
        <w:rPr>
          <w:rFonts w:ascii="Times New Roman" w:eastAsia="Times New Roman" w:hAnsi="Times New Roman" w:cs="Times New Roman"/>
          <w:b/>
          <w:bCs/>
          <w:color w:val="000000"/>
          <w:kern w:val="0"/>
          <w:lang w:eastAsia="pl-PL"/>
          <w14:ligatures w14:val="none"/>
        </w:rPr>
      </w:pPr>
    </w:p>
    <w:p w14:paraId="555A902A"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 xml:space="preserve">18.1. </w:t>
      </w:r>
      <w:r w:rsidRPr="00CF2A93">
        <w:rPr>
          <w:rFonts w:ascii="Times New Roman" w:eastAsia="Times New Roman" w:hAnsi="Times New Roman" w:cs="Times New Roman"/>
          <w:color w:val="000000"/>
          <w:kern w:val="0"/>
          <w:lang w:eastAsia="pl-PL"/>
          <w14:ligatures w14:val="none"/>
        </w:rPr>
        <w:t xml:space="preserve">Ofertę należy złożyć za pośrednictwem Platformy e-Zamówienia, która jest dostępna pod adresem </w:t>
      </w:r>
      <w:hyperlink r:id="rId18" w:history="1">
        <w:r w:rsidRPr="00CF2A93">
          <w:rPr>
            <w:rFonts w:ascii="Times New Roman" w:eastAsia="Times New Roman" w:hAnsi="Times New Roman" w:cs="Times New Roman"/>
            <w:color w:val="0000FF"/>
            <w:kern w:val="0"/>
            <w:u w:val="single"/>
            <w:lang w:eastAsia="pl-PL"/>
            <w14:ligatures w14:val="none"/>
          </w:rPr>
          <w:t>https://ezamowienia.gov.pl</w:t>
        </w:r>
      </w:hyperlink>
      <w:r w:rsidRPr="00CF2A93">
        <w:rPr>
          <w:rFonts w:ascii="Times New Roman" w:eastAsia="Times New Roman" w:hAnsi="Times New Roman" w:cs="Times New Roman"/>
          <w:color w:val="000000"/>
          <w:kern w:val="0"/>
          <w:lang w:eastAsia="pl-PL"/>
          <w14:ligatures w14:val="none"/>
        </w:rPr>
        <w:t xml:space="preserve"> </w:t>
      </w:r>
      <w:r w:rsidRPr="00CF2A93">
        <w:rPr>
          <w:rFonts w:ascii="Times New Roman" w:eastAsia="Times New Roman" w:hAnsi="Times New Roman" w:cs="Times New Roman"/>
          <w:color w:val="0563C2"/>
          <w:kern w:val="0"/>
          <w:lang w:eastAsia="pl-PL"/>
          <w14:ligatures w14:val="none"/>
        </w:rPr>
        <w:t xml:space="preserve"> </w:t>
      </w:r>
      <w:r w:rsidRPr="00CF2A93">
        <w:rPr>
          <w:rFonts w:ascii="Times New Roman" w:eastAsia="Times New Roman" w:hAnsi="Times New Roman" w:cs="Times New Roman"/>
          <w:color w:val="000000"/>
          <w:kern w:val="0"/>
          <w:lang w:eastAsia="pl-PL"/>
          <w14:ligatures w14:val="none"/>
        </w:rPr>
        <w:t xml:space="preserve">, </w:t>
      </w:r>
      <w:r w:rsidRPr="00CF2A93">
        <w:rPr>
          <w:rFonts w:ascii="Times New Roman" w:eastAsia="Times New Roman" w:hAnsi="Times New Roman" w:cs="Times New Roman"/>
          <w:b/>
          <w:bCs/>
          <w:color w:val="000000"/>
          <w:kern w:val="0"/>
          <w:lang w:eastAsia="pl-PL"/>
          <w14:ligatures w14:val="none"/>
        </w:rPr>
        <w:t xml:space="preserve">w terminie </w:t>
      </w:r>
      <w:r w:rsidRPr="00CF2A93">
        <w:rPr>
          <w:rFonts w:ascii="Times New Roman" w:eastAsia="Times New Roman" w:hAnsi="Times New Roman" w:cs="Times New Roman"/>
          <w:b/>
          <w:bCs/>
          <w:kern w:val="0"/>
          <w:lang w:eastAsia="pl-PL"/>
          <w14:ligatures w14:val="none"/>
        </w:rPr>
        <w:t>do 18 marca 2026 r. do godziny 8:00.</w:t>
      </w:r>
    </w:p>
    <w:p w14:paraId="0E598BE1" w14:textId="77777777" w:rsidR="00CF2A93" w:rsidRPr="00CF2A93" w:rsidRDefault="00CF2A93" w:rsidP="00CF2A93">
      <w:pPr>
        <w:autoSpaceDE w:val="0"/>
        <w:autoSpaceDN w:val="0"/>
        <w:adjustRightInd w:val="0"/>
        <w:spacing w:after="0" w:line="276" w:lineRule="auto"/>
        <w:rPr>
          <w:rFonts w:ascii="Times New Roman" w:eastAsia="Times New Roman" w:hAnsi="Times New Roman" w:cs="Times New Roman"/>
          <w:b/>
          <w:bCs/>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UWAGA:</w:t>
      </w:r>
    </w:p>
    <w:p w14:paraId="1C57EA71"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color w:val="000000"/>
          <w:kern w:val="0"/>
          <w:lang w:eastAsia="pl-PL"/>
          <w14:ligatures w14:val="none"/>
        </w:rPr>
        <w:t>18.2</w:t>
      </w:r>
      <w:r w:rsidRPr="00CF2A93">
        <w:rPr>
          <w:rFonts w:ascii="Times New Roman" w:eastAsia="Times New Roman" w:hAnsi="Times New Roman" w:cs="Times New Roman"/>
          <w:color w:val="000000"/>
          <w:kern w:val="0"/>
          <w:lang w:eastAsia="pl-PL"/>
          <w14:ligatures w14:val="none"/>
        </w:rPr>
        <w:t xml:space="preserve">. Otwarcie ofert nastąpi w dniu </w:t>
      </w:r>
      <w:r w:rsidRPr="00CF2A93">
        <w:rPr>
          <w:rFonts w:ascii="Times New Roman" w:eastAsia="Times New Roman" w:hAnsi="Times New Roman" w:cs="Times New Roman"/>
          <w:b/>
          <w:bCs/>
          <w:kern w:val="0"/>
          <w:lang w:eastAsia="pl-PL"/>
          <w14:ligatures w14:val="none"/>
        </w:rPr>
        <w:t>18 marca 2026 roku, o godzinie 09:00.</w:t>
      </w:r>
    </w:p>
    <w:p w14:paraId="73C9B143"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18.3</w:t>
      </w:r>
      <w:r w:rsidRPr="00CF2A93">
        <w:rPr>
          <w:rFonts w:ascii="Times New Roman" w:eastAsia="Times New Roman" w:hAnsi="Times New Roman" w:cs="Times New Roman"/>
          <w:color w:val="000000"/>
          <w:kern w:val="0"/>
          <w:lang w:eastAsia="pl-PL"/>
          <w14:ligatures w14:val="none"/>
        </w:rPr>
        <w:t>. W przypadku awarii, w szczególności systemu teleinformatycznego, z użyciem którego następuje otwarcie ofert, która powoduje brak możliwości otwarcia ofert w terminie określonym przez Zamawiającego, otwarcie ofert nastąpi niezwłocznie po usunięciu awarii.</w:t>
      </w:r>
    </w:p>
    <w:p w14:paraId="1BA24ABB"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18.4</w:t>
      </w:r>
      <w:r w:rsidRPr="00CF2A93">
        <w:rPr>
          <w:rFonts w:ascii="Times New Roman" w:eastAsia="Times New Roman" w:hAnsi="Times New Roman" w:cs="Times New Roman"/>
          <w:color w:val="000000"/>
          <w:kern w:val="0"/>
          <w:lang w:eastAsia="pl-PL"/>
          <w14:ligatures w14:val="none"/>
        </w:rPr>
        <w:t>. Zamawiający zastrzega, iż w przypadku wystąpienia problemów lub przeszkód technicznych z pobraniem ofert lub ich odszyfrowaniem Zamawiający przerwie sesję otwarcia ofert do momentu ustania problemów lub przeszkód technicznych lub ustalenia ich powodów, a jej kontynuacja nastąpi niezwłocznie po ustaniu problemów lub przeszkód technicznych lub ustalenia ich powodów.</w:t>
      </w:r>
    </w:p>
    <w:p w14:paraId="3C19B749"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18.5.</w:t>
      </w:r>
      <w:r w:rsidRPr="00CF2A93">
        <w:rPr>
          <w:rFonts w:ascii="Times New Roman" w:eastAsia="Times New Roman" w:hAnsi="Times New Roman" w:cs="Times New Roman"/>
          <w:color w:val="000000"/>
          <w:kern w:val="0"/>
          <w:lang w:eastAsia="pl-PL"/>
          <w14:ligatures w14:val="none"/>
        </w:rPr>
        <w:t xml:space="preserve"> Zamawiający poinformuje o zmianie terminu otwarcia ofert na stronie internetowej prowadzonego postępowania.</w:t>
      </w:r>
    </w:p>
    <w:p w14:paraId="41992CB5"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color w:val="000000"/>
          <w:kern w:val="0"/>
          <w:lang w:eastAsia="pl-PL"/>
          <w14:ligatures w14:val="none"/>
        </w:rPr>
      </w:pPr>
      <w:r w:rsidRPr="00CF2A93">
        <w:rPr>
          <w:rFonts w:ascii="Times New Roman" w:eastAsia="Times New Roman" w:hAnsi="Times New Roman" w:cs="Times New Roman"/>
          <w:b/>
          <w:bCs/>
          <w:color w:val="000000"/>
          <w:kern w:val="0"/>
          <w:lang w:eastAsia="pl-PL"/>
          <w14:ligatures w14:val="none"/>
        </w:rPr>
        <w:t>18.6.</w:t>
      </w:r>
      <w:r w:rsidRPr="00CF2A93">
        <w:rPr>
          <w:rFonts w:ascii="Times New Roman" w:eastAsia="Times New Roman" w:hAnsi="Times New Roman" w:cs="Times New Roman"/>
          <w:color w:val="000000"/>
          <w:kern w:val="0"/>
          <w:lang w:eastAsia="pl-PL"/>
          <w14:ligatures w14:val="none"/>
        </w:rPr>
        <w:t xml:space="preserve"> Niezwłocznie po otwarciu ofert Zamawiający udostępni na stronie internetowej prowadzonego postępowania informacje z otwarcia ofert, o których mowa w art. 222 ust. 5 ustawy </w:t>
      </w:r>
      <w:proofErr w:type="spellStart"/>
      <w:r w:rsidRPr="00CF2A93">
        <w:rPr>
          <w:rFonts w:ascii="Times New Roman" w:eastAsia="Times New Roman" w:hAnsi="Times New Roman" w:cs="Times New Roman"/>
          <w:color w:val="000000"/>
          <w:kern w:val="0"/>
          <w:lang w:eastAsia="pl-PL"/>
          <w14:ligatures w14:val="none"/>
        </w:rPr>
        <w:t>Pzp</w:t>
      </w:r>
      <w:proofErr w:type="spellEnd"/>
      <w:r w:rsidRPr="00CF2A93">
        <w:rPr>
          <w:rFonts w:ascii="Times New Roman" w:eastAsia="Times New Roman" w:hAnsi="Times New Roman" w:cs="Times New Roman"/>
          <w:color w:val="000000"/>
          <w:kern w:val="0"/>
          <w:lang w:eastAsia="pl-PL"/>
          <w14:ligatures w14:val="none"/>
        </w:rPr>
        <w:t>.</w:t>
      </w:r>
    </w:p>
    <w:p w14:paraId="2C54F6A5" w14:textId="77777777" w:rsidR="00CF2A93" w:rsidRPr="00CF2A93" w:rsidRDefault="00CF2A93" w:rsidP="00CF2A93">
      <w:pPr>
        <w:autoSpaceDE w:val="0"/>
        <w:autoSpaceDN w:val="0"/>
        <w:adjustRightInd w:val="0"/>
        <w:spacing w:after="0" w:line="240" w:lineRule="auto"/>
        <w:jc w:val="both"/>
        <w:rPr>
          <w:rFonts w:ascii="Times New Roman" w:eastAsia="Times New Roman" w:hAnsi="Times New Roman" w:cs="Times New Roman"/>
          <w:color w:val="000000"/>
          <w:kern w:val="0"/>
          <w:lang w:eastAsia="pl-PL"/>
          <w14:ligatures w14:val="none"/>
        </w:rPr>
      </w:pPr>
    </w:p>
    <w:p w14:paraId="5286D814" w14:textId="77777777" w:rsidR="00CF2A93" w:rsidRPr="00CF2A93" w:rsidRDefault="00CF2A93" w:rsidP="00CF2A93">
      <w:pPr>
        <w:shd w:val="clear" w:color="auto" w:fill="B4C6E7"/>
        <w:suppressAutoHyphens/>
        <w:spacing w:after="0" w:line="240" w:lineRule="auto"/>
        <w:jc w:val="both"/>
        <w:rPr>
          <w:rFonts w:ascii="Times New Roman" w:eastAsia="Times New Roman" w:hAnsi="Times New Roman" w:cs="Times New Roman"/>
          <w:b/>
          <w:bCs/>
          <w:color w:val="000000"/>
          <w:kern w:val="0"/>
          <w:shd w:val="clear" w:color="auto" w:fill="D8D8D8"/>
          <w:lang w:eastAsia="ar-SA"/>
          <w14:ligatures w14:val="none"/>
        </w:rPr>
      </w:pPr>
      <w:r w:rsidRPr="00CF2A93">
        <w:rPr>
          <w:rFonts w:ascii="Times New Roman" w:eastAsia="Times New Roman" w:hAnsi="Times New Roman" w:cs="Times New Roman"/>
          <w:b/>
          <w:bCs/>
          <w:color w:val="000000"/>
          <w:kern w:val="0"/>
          <w:lang w:eastAsia="ar-SA"/>
          <w14:ligatures w14:val="none"/>
        </w:rPr>
        <w:t>19. WYMAGANIA  DOTYCZĄCE  WADIUM</w:t>
      </w:r>
    </w:p>
    <w:p w14:paraId="1A1C63B1" w14:textId="77777777" w:rsidR="00CF2A93" w:rsidRPr="00CF2A93" w:rsidRDefault="00CF2A93" w:rsidP="00CF2A93">
      <w:pPr>
        <w:suppressAutoHyphens/>
        <w:spacing w:after="0" w:line="240" w:lineRule="auto"/>
        <w:jc w:val="both"/>
        <w:rPr>
          <w:rFonts w:ascii="Times New Roman" w:eastAsia="Times New Roman" w:hAnsi="Times New Roman" w:cs="Times New Roman"/>
          <w:b/>
          <w:bCs/>
          <w:color w:val="000000"/>
          <w:kern w:val="0"/>
          <w:lang w:eastAsia="ar-SA"/>
          <w14:ligatures w14:val="none"/>
        </w:rPr>
      </w:pPr>
    </w:p>
    <w:p w14:paraId="4E292A68"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19.1</w:t>
      </w:r>
      <w:r w:rsidRPr="00CF2A93">
        <w:rPr>
          <w:rFonts w:ascii="Times New Roman" w:eastAsia="Times New Roman" w:hAnsi="Times New Roman" w:cs="Times New Roman"/>
          <w:color w:val="000000"/>
          <w:kern w:val="0"/>
          <w:lang w:eastAsia="ar-SA"/>
          <w14:ligatures w14:val="none"/>
        </w:rPr>
        <w:t xml:space="preserve">    Zamawiający nie wymaga wniesienia wadium.</w:t>
      </w:r>
    </w:p>
    <w:p w14:paraId="1C4CBEF6"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47469B6A" w14:textId="77777777" w:rsidR="00CF2A93" w:rsidRPr="00CF2A93" w:rsidRDefault="00CF2A93" w:rsidP="00CF2A93">
      <w:pPr>
        <w:shd w:val="clear" w:color="auto" w:fill="B4C6E7"/>
        <w:suppressAutoHyphens/>
        <w:spacing w:after="0" w:line="240" w:lineRule="auto"/>
        <w:jc w:val="both"/>
        <w:rPr>
          <w:rFonts w:ascii="Times New Roman" w:eastAsia="Times New Roman" w:hAnsi="Times New Roman" w:cs="Times New Roman"/>
          <w:b/>
          <w:bCs/>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20. OPIS  SPOSOBU  OBLICZANIA  CENY</w:t>
      </w:r>
    </w:p>
    <w:p w14:paraId="7AC50640" w14:textId="77777777" w:rsidR="00CF2A93" w:rsidRPr="00CF2A93" w:rsidRDefault="00CF2A93" w:rsidP="00CF2A93">
      <w:pPr>
        <w:suppressAutoHyphens/>
        <w:spacing w:after="0" w:line="240" w:lineRule="auto"/>
        <w:jc w:val="both"/>
        <w:rPr>
          <w:rFonts w:ascii="Times New Roman" w:eastAsia="Times New Roman" w:hAnsi="Times New Roman" w:cs="Times New Roman"/>
          <w:b/>
          <w:bCs/>
          <w:color w:val="000000"/>
          <w:kern w:val="0"/>
          <w:lang w:eastAsia="ar-SA"/>
          <w14:ligatures w14:val="none"/>
        </w:rPr>
      </w:pPr>
    </w:p>
    <w:p w14:paraId="738DAFCC"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20.1</w:t>
      </w:r>
      <w:r w:rsidRPr="00CF2A93">
        <w:rPr>
          <w:rFonts w:ascii="Times New Roman" w:eastAsia="Times New Roman" w:hAnsi="Times New Roman" w:cs="Times New Roman"/>
          <w:color w:val="000000"/>
          <w:kern w:val="0"/>
          <w:lang w:eastAsia="ar-SA"/>
          <w14:ligatures w14:val="none"/>
        </w:rPr>
        <w:t xml:space="preserve">.  Wykonawca określi cenę przedmiotu zamówienia w złotych polskich, która obejmować będzie wykonanie przedmiotu zamówienia na warunkach określonych w Specyfikacji Warunków Zamówienia. Przedstawiona w ofercie cena będzie ceną kompletną, jednoznaczną i ostateczną, uwzględniającą rabaty i upusty – (nie dopuszcza się rabatów rzeczowych), obejmującą należny podatek VAT naliczony zgodnie z obowiązującymi przepisami w tym zakresie oraz wszelkie koszty związane z wykonaniem zamówienia. </w:t>
      </w:r>
    </w:p>
    <w:p w14:paraId="1D9E0A57" w14:textId="77777777" w:rsidR="00CF2A93" w:rsidRPr="00CF2A93" w:rsidRDefault="00CF2A93" w:rsidP="00CF2A93">
      <w:pPr>
        <w:suppressAutoHyphens/>
        <w:spacing w:after="0" w:line="276" w:lineRule="auto"/>
        <w:jc w:val="both"/>
        <w:rPr>
          <w:rFonts w:ascii="Times New Roman" w:eastAsia="Times New Roman" w:hAnsi="Times New Roman" w:cs="Times New Roman"/>
          <w:color w:val="FF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20.2.</w:t>
      </w:r>
      <w:r w:rsidRPr="00CF2A93">
        <w:rPr>
          <w:rFonts w:ascii="Times New Roman" w:eastAsia="Times New Roman" w:hAnsi="Times New Roman" w:cs="Times New Roman"/>
          <w:color w:val="000000"/>
          <w:kern w:val="0"/>
          <w:lang w:eastAsia="ar-SA"/>
          <w14:ligatures w14:val="none"/>
        </w:rPr>
        <w:t xml:space="preserve"> Cenę za wykonanie poszczególnych elementów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składowych</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przedmiotu</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zamówienia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należy</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przedstawić</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Arial Narrow" w:hAnsi="Times New Roman" w:cs="Times New Roman"/>
          <w:b/>
          <w:color w:val="000000"/>
          <w:kern w:val="0"/>
          <w:lang w:eastAsia="ar-SA"/>
          <w14:ligatures w14:val="none"/>
        </w:rPr>
        <w:t>„</w:t>
      </w:r>
      <w:r w:rsidRPr="00CF2A93">
        <w:rPr>
          <w:rFonts w:ascii="Times New Roman" w:eastAsia="Times New Roman" w:hAnsi="Times New Roman" w:cs="Times New Roman"/>
          <w:b/>
          <w:color w:val="000000"/>
          <w:kern w:val="0"/>
          <w:lang w:eastAsia="ar-SA"/>
          <w14:ligatures w14:val="none"/>
        </w:rPr>
        <w:t>Formularzu</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cenowym</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stanowiącym</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b/>
          <w:kern w:val="0"/>
          <w:lang w:eastAsia="ar-SA"/>
          <w14:ligatures w14:val="none"/>
        </w:rPr>
        <w:t>Załącznik</w:t>
      </w:r>
      <w:r w:rsidRPr="00CF2A93">
        <w:rPr>
          <w:rFonts w:ascii="Times New Roman" w:eastAsia="Arial Narrow" w:hAnsi="Times New Roman" w:cs="Times New Roman"/>
          <w:b/>
          <w:kern w:val="0"/>
          <w:lang w:eastAsia="ar-SA"/>
          <w14:ligatures w14:val="none"/>
        </w:rPr>
        <w:t xml:space="preserve"> </w:t>
      </w:r>
      <w:r w:rsidRPr="00CF2A93">
        <w:rPr>
          <w:rFonts w:ascii="Times New Roman" w:eastAsia="Times New Roman" w:hAnsi="Times New Roman" w:cs="Times New Roman"/>
          <w:b/>
          <w:kern w:val="0"/>
          <w:lang w:eastAsia="ar-SA"/>
          <w14:ligatures w14:val="none"/>
        </w:rPr>
        <w:t>nr</w:t>
      </w:r>
      <w:r w:rsidRPr="00CF2A93">
        <w:rPr>
          <w:rFonts w:ascii="Times New Roman" w:eastAsia="Arial Narrow" w:hAnsi="Times New Roman" w:cs="Times New Roman"/>
          <w:b/>
          <w:kern w:val="0"/>
          <w:lang w:eastAsia="ar-SA"/>
          <w14:ligatures w14:val="none"/>
        </w:rPr>
        <w:t xml:space="preserve"> </w:t>
      </w:r>
      <w:r w:rsidRPr="00CF2A93">
        <w:rPr>
          <w:rFonts w:ascii="Times New Roman" w:eastAsia="Times New Roman" w:hAnsi="Times New Roman" w:cs="Times New Roman"/>
          <w:b/>
          <w:kern w:val="0"/>
          <w:lang w:eastAsia="ar-SA"/>
          <w14:ligatures w14:val="none"/>
        </w:rPr>
        <w:t>7</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do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niniejszej</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specyfikacji,</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kern w:val="0"/>
          <w:lang w:eastAsia="ar-SA"/>
          <w14:ligatures w14:val="none"/>
        </w:rPr>
        <w:t>następnie</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tak</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obliczoną</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cenę</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przenieść</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do</w:t>
      </w:r>
      <w:r w:rsidRPr="00CF2A93">
        <w:rPr>
          <w:rFonts w:ascii="Times New Roman" w:eastAsia="Arial Narrow" w:hAnsi="Times New Roman" w:cs="Times New Roman"/>
          <w:kern w:val="0"/>
          <w:lang w:eastAsia="ar-SA"/>
          <w14:ligatures w14:val="none"/>
        </w:rPr>
        <w:t xml:space="preserve"> </w:t>
      </w:r>
      <w:r w:rsidRPr="00CF2A93">
        <w:rPr>
          <w:rFonts w:ascii="Times New Roman" w:eastAsia="Arial Narrow" w:hAnsi="Times New Roman" w:cs="Times New Roman"/>
          <w:b/>
          <w:kern w:val="0"/>
          <w:lang w:eastAsia="ar-SA"/>
          <w14:ligatures w14:val="none"/>
        </w:rPr>
        <w:t>„</w:t>
      </w:r>
      <w:r w:rsidRPr="00CF2A93">
        <w:rPr>
          <w:rFonts w:ascii="Times New Roman" w:eastAsia="Times New Roman" w:hAnsi="Times New Roman" w:cs="Times New Roman"/>
          <w:b/>
          <w:kern w:val="0"/>
          <w:lang w:eastAsia="ar-SA"/>
          <w14:ligatures w14:val="none"/>
        </w:rPr>
        <w:t>Formularza</w:t>
      </w:r>
      <w:r w:rsidRPr="00CF2A93">
        <w:rPr>
          <w:rFonts w:ascii="Times New Roman" w:eastAsia="Arial Narrow" w:hAnsi="Times New Roman" w:cs="Times New Roman"/>
          <w:b/>
          <w:kern w:val="0"/>
          <w:lang w:eastAsia="ar-SA"/>
          <w14:ligatures w14:val="none"/>
        </w:rPr>
        <w:t xml:space="preserve"> </w:t>
      </w:r>
      <w:r w:rsidRPr="00CF2A93">
        <w:rPr>
          <w:rFonts w:ascii="Times New Roman" w:eastAsia="Times New Roman" w:hAnsi="Times New Roman" w:cs="Times New Roman"/>
          <w:b/>
          <w:kern w:val="0"/>
          <w:lang w:eastAsia="ar-SA"/>
          <w14:ligatures w14:val="none"/>
        </w:rPr>
        <w:t>ofertowego</w:t>
      </w:r>
      <w:r w:rsidRPr="00CF2A93">
        <w:rPr>
          <w:rFonts w:ascii="Times New Roman" w:eastAsia="Arial Narrow" w:hAnsi="Times New Roman" w:cs="Times New Roman"/>
          <w:b/>
          <w:kern w:val="0"/>
          <w:lang w:eastAsia="ar-SA"/>
          <w14:ligatures w14:val="none"/>
        </w:rPr>
        <w:t>”</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stanowiącego</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b/>
          <w:kern w:val="0"/>
          <w:lang w:eastAsia="ar-SA"/>
          <w14:ligatures w14:val="none"/>
        </w:rPr>
        <w:t>Załącznik</w:t>
      </w:r>
      <w:r w:rsidRPr="00CF2A93">
        <w:rPr>
          <w:rFonts w:ascii="Times New Roman" w:eastAsia="Arial Narrow" w:hAnsi="Times New Roman" w:cs="Times New Roman"/>
          <w:b/>
          <w:kern w:val="0"/>
          <w:lang w:eastAsia="ar-SA"/>
          <w14:ligatures w14:val="none"/>
        </w:rPr>
        <w:t xml:space="preserve"> </w:t>
      </w:r>
      <w:r w:rsidRPr="00CF2A93">
        <w:rPr>
          <w:rFonts w:ascii="Times New Roman" w:eastAsia="Times New Roman" w:hAnsi="Times New Roman" w:cs="Times New Roman"/>
          <w:b/>
          <w:kern w:val="0"/>
          <w:lang w:eastAsia="ar-SA"/>
          <w14:ligatures w14:val="none"/>
        </w:rPr>
        <w:t>nr</w:t>
      </w:r>
      <w:r w:rsidRPr="00CF2A93">
        <w:rPr>
          <w:rFonts w:ascii="Times New Roman" w:eastAsia="Arial Narrow" w:hAnsi="Times New Roman" w:cs="Times New Roman"/>
          <w:b/>
          <w:kern w:val="0"/>
          <w:lang w:eastAsia="ar-SA"/>
          <w14:ligatures w14:val="none"/>
        </w:rPr>
        <w:t xml:space="preserve"> </w:t>
      </w:r>
      <w:r w:rsidRPr="00CF2A93">
        <w:rPr>
          <w:rFonts w:ascii="Times New Roman" w:eastAsia="Times New Roman" w:hAnsi="Times New Roman" w:cs="Times New Roman"/>
          <w:b/>
          <w:kern w:val="0"/>
          <w:lang w:eastAsia="ar-SA"/>
          <w14:ligatures w14:val="none"/>
        </w:rPr>
        <w:t>1</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niniejszej</w:t>
      </w:r>
      <w:r w:rsidRPr="00CF2A93">
        <w:rPr>
          <w:rFonts w:ascii="Times New Roman" w:eastAsia="Arial Narrow" w:hAnsi="Times New Roman" w:cs="Times New Roman"/>
          <w:kern w:val="0"/>
          <w:lang w:eastAsia="ar-SA"/>
          <w14:ligatures w14:val="none"/>
        </w:rPr>
        <w:t xml:space="preserve"> </w:t>
      </w:r>
      <w:r w:rsidRPr="00CF2A93">
        <w:rPr>
          <w:rFonts w:ascii="Times New Roman" w:eastAsia="Times New Roman" w:hAnsi="Times New Roman" w:cs="Times New Roman"/>
          <w:kern w:val="0"/>
          <w:lang w:eastAsia="ar-SA"/>
          <w14:ligatures w14:val="none"/>
        </w:rPr>
        <w:t>specyfikacji.</w:t>
      </w:r>
    </w:p>
    <w:p w14:paraId="52FF6E5E"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20.3</w:t>
      </w:r>
      <w:r w:rsidRPr="00CF2A93">
        <w:rPr>
          <w:rFonts w:ascii="Times New Roman" w:eastAsia="Times New Roman" w:hAnsi="Times New Roman" w:cs="Times New Roman"/>
          <w:color w:val="000000"/>
          <w:kern w:val="0"/>
          <w:lang w:eastAsia="ar-SA"/>
          <w14:ligatures w14:val="none"/>
        </w:rPr>
        <w:t xml:space="preserve"> W ofercie muszą być określone cena producenta oleju opałowego oraz marża lub upust Wykonawcy.</w:t>
      </w:r>
    </w:p>
    <w:p w14:paraId="2C39DFEB"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lastRenderedPageBreak/>
        <w:t>20.4</w:t>
      </w:r>
      <w:r w:rsidRPr="00CF2A93">
        <w:rPr>
          <w:rFonts w:ascii="Times New Roman" w:eastAsia="Times New Roman" w:hAnsi="Times New Roman" w:cs="Times New Roman"/>
          <w:color w:val="000000"/>
          <w:kern w:val="0"/>
          <w:lang w:eastAsia="ar-SA"/>
          <w14:ligatures w14:val="none"/>
        </w:rPr>
        <w:t xml:space="preserve"> Wartość brutto przedmiotu zamówienia należy obliczyć w następujący sposób: (cena jednostkowa netto producenta oleju opałowego w zł za 1 litr, plus marża</w:t>
      </w:r>
      <w:r w:rsidRPr="00CF2A93">
        <w:rPr>
          <w:rFonts w:ascii="Times New Roman" w:eastAsia="Times New Roman" w:hAnsi="Times New Roman" w:cs="Times New Roman"/>
          <w:kern w:val="0"/>
          <w:lang w:eastAsia="ar-SA"/>
          <w14:ligatures w14:val="none"/>
        </w:rPr>
        <w:t xml:space="preserve"> lub</w:t>
      </w:r>
      <w:r w:rsidRPr="00CF2A93">
        <w:rPr>
          <w:rFonts w:ascii="Times New Roman" w:eastAsia="Times New Roman" w:hAnsi="Times New Roman" w:cs="Times New Roman"/>
          <w:color w:val="FF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minus upust Wykonawcy od 1 litra oleju opałowego w zł) x ilość litrów oleju opałowego objętego zamówieniem, plus należny podatek VAT.</w:t>
      </w:r>
    </w:p>
    <w:p w14:paraId="4350170F" w14:textId="77777777" w:rsidR="00CF2A93" w:rsidRPr="00CF2A93" w:rsidRDefault="00CF2A93" w:rsidP="00CF2A93">
      <w:pPr>
        <w:suppressAutoHyphens/>
        <w:spacing w:after="0" w:line="276" w:lineRule="auto"/>
        <w:jc w:val="both"/>
        <w:rPr>
          <w:rFonts w:ascii="Times New Roman" w:eastAsia="Times New Roman" w:hAnsi="Times New Roman" w:cs="Times New Roman"/>
          <w:kern w:val="0"/>
          <w:lang w:eastAsia="ar-SA"/>
          <w14:ligatures w14:val="none"/>
        </w:rPr>
      </w:pPr>
      <w:r w:rsidRPr="00CF2A93">
        <w:rPr>
          <w:rFonts w:ascii="Times New Roman" w:eastAsia="Times New Roman" w:hAnsi="Times New Roman" w:cs="Times New Roman"/>
          <w:b/>
          <w:bCs/>
          <w:color w:val="000000"/>
          <w:kern w:val="0"/>
          <w:lang w:eastAsia="ar-SA"/>
          <w14:ligatures w14:val="none"/>
        </w:rPr>
        <w:t>20.5</w:t>
      </w:r>
      <w:r w:rsidRPr="00CF2A93">
        <w:rPr>
          <w:rFonts w:ascii="Times New Roman" w:eastAsia="Times New Roman" w:hAnsi="Times New Roman" w:cs="Times New Roman"/>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W celu konkurencyjnego porównania ofert</w:t>
      </w:r>
      <w:r w:rsidRPr="00CF2A93">
        <w:rPr>
          <w:rFonts w:ascii="Times New Roman" w:eastAsia="Times New Roman" w:hAnsi="Times New Roman" w:cs="Times New Roman"/>
          <w:color w:val="000000"/>
          <w:kern w:val="0"/>
          <w:lang w:eastAsia="ar-SA"/>
          <w14:ligatures w14:val="none"/>
        </w:rPr>
        <w:t xml:space="preserve"> należy podać cenę jednostkową netto zł (wartość bazową) jednego litra oleju opałowego określonego przez producenta, podaną według komunikatu cenowego z dnia </w:t>
      </w:r>
      <w:r w:rsidRPr="00CF2A93">
        <w:rPr>
          <w:rFonts w:ascii="Times New Roman" w:eastAsia="Times New Roman" w:hAnsi="Times New Roman" w:cs="Times New Roman"/>
          <w:b/>
          <w:kern w:val="0"/>
          <w:lang w:eastAsia="ar-SA"/>
          <w14:ligatures w14:val="none"/>
        </w:rPr>
        <w:t>05 marca  2026 r. z godz. 00:00, potwierdzonego wydrukiem z oficjalnej strony internetowej producenta oleju opałowego</w:t>
      </w:r>
      <w:r w:rsidRPr="00CF2A93">
        <w:rPr>
          <w:rFonts w:ascii="Times New Roman" w:eastAsia="Times New Roman" w:hAnsi="Times New Roman" w:cs="Times New Roman"/>
          <w:kern w:val="0"/>
          <w:lang w:eastAsia="ar-SA"/>
          <w14:ligatures w14:val="none"/>
        </w:rPr>
        <w:t xml:space="preserve"> i załączonego do Formularza cenowego.</w:t>
      </w:r>
    </w:p>
    <w:p w14:paraId="7291685F"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kern w:val="0"/>
          <w:lang w:eastAsia="ar-SA"/>
          <w14:ligatures w14:val="none"/>
        </w:rPr>
        <w:t>20.6</w:t>
      </w:r>
      <w:r w:rsidRPr="00CF2A93">
        <w:rPr>
          <w:rFonts w:ascii="Times New Roman" w:eastAsia="Times New Roman" w:hAnsi="Times New Roman" w:cs="Times New Roman"/>
          <w:kern w:val="0"/>
          <w:lang w:eastAsia="ar-SA"/>
          <w14:ligatures w14:val="none"/>
        </w:rPr>
        <w:t xml:space="preserve">  </w:t>
      </w:r>
      <w:r w:rsidRPr="00CF2A93">
        <w:rPr>
          <w:rFonts w:ascii="Times New Roman" w:eastAsia="Times New Roman" w:hAnsi="Times New Roman" w:cs="Times New Roman"/>
          <w:b/>
          <w:kern w:val="0"/>
          <w:lang w:eastAsia="ar-SA"/>
          <w14:ligatures w14:val="none"/>
        </w:rPr>
        <w:t xml:space="preserve">Marża </w:t>
      </w:r>
      <w:r w:rsidRPr="00CF2A93">
        <w:rPr>
          <w:rFonts w:ascii="Times New Roman" w:eastAsia="Times New Roman" w:hAnsi="Times New Roman" w:cs="Times New Roman"/>
          <w:kern w:val="0"/>
          <w:lang w:eastAsia="ar-SA"/>
          <w14:ligatures w14:val="none"/>
        </w:rPr>
        <w:t xml:space="preserve">lub </w:t>
      </w:r>
      <w:r w:rsidRPr="00CF2A93">
        <w:rPr>
          <w:rFonts w:ascii="Times New Roman" w:eastAsia="Times New Roman" w:hAnsi="Times New Roman" w:cs="Times New Roman"/>
          <w:b/>
          <w:kern w:val="0"/>
          <w:lang w:eastAsia="ar-SA"/>
          <w14:ligatures w14:val="none"/>
        </w:rPr>
        <w:t xml:space="preserve">upust </w:t>
      </w:r>
      <w:r w:rsidRPr="00CF2A93">
        <w:rPr>
          <w:rFonts w:ascii="Times New Roman" w:eastAsia="Times New Roman" w:hAnsi="Times New Roman" w:cs="Times New Roman"/>
          <w:kern w:val="0"/>
          <w:lang w:eastAsia="ar-SA"/>
          <w14:ligatures w14:val="none"/>
        </w:rPr>
        <w:t>Wykonawcy powinny być podane kwotowo, z dokładnością</w:t>
      </w:r>
      <w:r w:rsidRPr="00CF2A93">
        <w:rPr>
          <w:rFonts w:ascii="Times New Roman" w:eastAsia="Times New Roman" w:hAnsi="Times New Roman" w:cs="Times New Roman"/>
          <w:color w:val="000000"/>
          <w:kern w:val="0"/>
          <w:lang w:eastAsia="ar-SA"/>
          <w14:ligatures w14:val="none"/>
        </w:rPr>
        <w:t xml:space="preserve"> do dwóch miejsc po przecinku. Wysokość marży lub upustu jest stała i nie ulega zmianie w terminie realizacji umowy w sprawie przedmiotowego zamówienia.</w:t>
      </w:r>
    </w:p>
    <w:p w14:paraId="4F5E011E"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20.7</w:t>
      </w:r>
      <w:r w:rsidRPr="00CF2A93">
        <w:rPr>
          <w:rFonts w:ascii="Times New Roman" w:eastAsia="Times New Roman" w:hAnsi="Times New Roman" w:cs="Times New Roman"/>
          <w:color w:val="000000"/>
          <w:kern w:val="0"/>
          <w:lang w:eastAsia="ar-SA"/>
          <w14:ligatures w14:val="none"/>
        </w:rPr>
        <w:t xml:space="preserve"> Za </w:t>
      </w:r>
      <w:r w:rsidRPr="00CF2A93">
        <w:rPr>
          <w:rFonts w:ascii="Times New Roman" w:eastAsia="Times New Roman" w:hAnsi="Times New Roman" w:cs="Times New Roman"/>
          <w:b/>
          <w:color w:val="000000"/>
          <w:kern w:val="0"/>
          <w:lang w:eastAsia="ar-SA"/>
          <w14:ligatures w14:val="none"/>
        </w:rPr>
        <w:t xml:space="preserve">upust </w:t>
      </w:r>
      <w:r w:rsidRPr="00CF2A93">
        <w:rPr>
          <w:rFonts w:ascii="Times New Roman" w:eastAsia="Times New Roman" w:hAnsi="Times New Roman" w:cs="Times New Roman"/>
          <w:color w:val="000000"/>
          <w:kern w:val="0"/>
          <w:lang w:eastAsia="ar-SA"/>
          <w14:ligatures w14:val="none"/>
        </w:rPr>
        <w:t xml:space="preserve">należy rozumieć określoną kwotę pieniężną, która </w:t>
      </w:r>
      <w:r w:rsidRPr="00CF2A93">
        <w:rPr>
          <w:rFonts w:ascii="Times New Roman" w:eastAsia="Times New Roman" w:hAnsi="Times New Roman" w:cs="Times New Roman"/>
          <w:b/>
          <w:color w:val="000000"/>
          <w:kern w:val="0"/>
          <w:lang w:eastAsia="ar-SA"/>
          <w14:ligatures w14:val="none"/>
        </w:rPr>
        <w:t>zostanie odjęta</w:t>
      </w:r>
      <w:r w:rsidRPr="00CF2A93">
        <w:rPr>
          <w:rFonts w:ascii="Times New Roman" w:eastAsia="Times New Roman" w:hAnsi="Times New Roman" w:cs="Times New Roman"/>
          <w:color w:val="000000"/>
          <w:kern w:val="0"/>
          <w:lang w:eastAsia="ar-SA"/>
          <w14:ligatures w14:val="none"/>
        </w:rPr>
        <w:t xml:space="preserve"> od ceny paliwa ogłoszonej na stronie internetowej w dniu dostawy.</w:t>
      </w:r>
    </w:p>
    <w:p w14:paraId="645DB86F"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Za </w:t>
      </w:r>
      <w:r w:rsidRPr="00CF2A93">
        <w:rPr>
          <w:rFonts w:ascii="Times New Roman" w:eastAsia="Times New Roman" w:hAnsi="Times New Roman" w:cs="Times New Roman"/>
          <w:b/>
          <w:color w:val="000000"/>
          <w:kern w:val="0"/>
          <w:lang w:eastAsia="ar-SA"/>
          <w14:ligatures w14:val="none"/>
        </w:rPr>
        <w:t xml:space="preserve">marżę </w:t>
      </w:r>
      <w:r w:rsidRPr="00CF2A93">
        <w:rPr>
          <w:rFonts w:ascii="Times New Roman" w:eastAsia="Times New Roman" w:hAnsi="Times New Roman" w:cs="Times New Roman"/>
          <w:color w:val="000000"/>
          <w:kern w:val="0"/>
          <w:lang w:eastAsia="ar-SA"/>
          <w14:ligatures w14:val="none"/>
        </w:rPr>
        <w:t xml:space="preserve">należy rozumieć określoną </w:t>
      </w:r>
      <w:r w:rsidRPr="00CF2A93">
        <w:rPr>
          <w:rFonts w:ascii="Times New Roman" w:eastAsia="Times New Roman" w:hAnsi="Times New Roman" w:cs="Times New Roman"/>
          <w:bCs/>
          <w:color w:val="000000"/>
          <w:kern w:val="0"/>
          <w:lang w:eastAsia="ar-SA"/>
          <w14:ligatures w14:val="none"/>
        </w:rPr>
        <w:t>dodatnią kwotę pie</w:t>
      </w:r>
      <w:r w:rsidRPr="00CF2A93">
        <w:rPr>
          <w:rFonts w:ascii="Times New Roman" w:eastAsia="Times New Roman" w:hAnsi="Times New Roman" w:cs="Times New Roman"/>
          <w:color w:val="000000"/>
          <w:kern w:val="0"/>
          <w:lang w:eastAsia="ar-SA"/>
          <w14:ligatures w14:val="none"/>
        </w:rPr>
        <w:t xml:space="preserve">niężną, która </w:t>
      </w:r>
      <w:r w:rsidRPr="00CF2A93">
        <w:rPr>
          <w:rFonts w:ascii="Times New Roman" w:eastAsia="Times New Roman" w:hAnsi="Times New Roman" w:cs="Times New Roman"/>
          <w:b/>
          <w:color w:val="000000"/>
          <w:kern w:val="0"/>
          <w:lang w:eastAsia="ar-SA"/>
          <w14:ligatures w14:val="none"/>
        </w:rPr>
        <w:t>zostanie dodana</w:t>
      </w:r>
      <w:r w:rsidRPr="00CF2A93">
        <w:rPr>
          <w:rFonts w:ascii="Times New Roman" w:eastAsia="Times New Roman" w:hAnsi="Times New Roman" w:cs="Times New Roman"/>
          <w:color w:val="000000"/>
          <w:kern w:val="0"/>
          <w:lang w:eastAsia="ar-SA"/>
          <w14:ligatures w14:val="none"/>
        </w:rPr>
        <w:t xml:space="preserve"> do ceny paliwa ogłoszonego na stronie internetowej w dniu dostawy. </w:t>
      </w:r>
    </w:p>
    <w:p w14:paraId="7A7960AC" w14:textId="77777777" w:rsidR="00CF2A93" w:rsidRPr="00CF2A93" w:rsidRDefault="00CF2A93" w:rsidP="00CF2A93">
      <w:pPr>
        <w:suppressAutoHyphens/>
        <w:spacing w:after="0" w:line="276"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20.8</w:t>
      </w:r>
      <w:r w:rsidRPr="00CF2A93">
        <w:rPr>
          <w:rFonts w:ascii="Times New Roman" w:eastAsia="Times New Roman"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u w:val="single"/>
          <w:lang w:eastAsia="ar-SA"/>
          <w14:ligatures w14:val="none"/>
        </w:rPr>
        <w:t>Jeżeli Wykonawca nie udziela upustu</w:t>
      </w:r>
      <w:r w:rsidRPr="00CF2A93">
        <w:rPr>
          <w:rFonts w:ascii="Times New Roman" w:eastAsia="Times New Roman" w:hAnsi="Times New Roman" w:cs="Times New Roman"/>
          <w:color w:val="000000"/>
          <w:kern w:val="0"/>
          <w:lang w:eastAsia="ar-SA"/>
          <w14:ligatures w14:val="none"/>
        </w:rPr>
        <w:t xml:space="preserve">, wpisuje w Formularzu cenowym (sporządzonym w oparciu o </w:t>
      </w:r>
      <w:r w:rsidRPr="00CF2A93">
        <w:rPr>
          <w:rFonts w:ascii="Times New Roman" w:eastAsia="Times New Roman" w:hAnsi="Times New Roman" w:cs="Times New Roman"/>
          <w:b/>
          <w:kern w:val="0"/>
          <w:lang w:eastAsia="ar-SA"/>
          <w14:ligatures w14:val="none"/>
        </w:rPr>
        <w:t>Załącznik nr 7 do SIWZ</w:t>
      </w:r>
      <w:r w:rsidRPr="00CF2A93">
        <w:rPr>
          <w:rFonts w:ascii="Times New Roman" w:eastAsia="Times New Roman" w:hAnsi="Times New Roman" w:cs="Times New Roman"/>
          <w:kern w:val="0"/>
          <w:lang w:eastAsia="ar-SA"/>
          <w14:ligatures w14:val="none"/>
        </w:rPr>
        <w:t>)</w:t>
      </w:r>
      <w:r w:rsidRPr="00CF2A93">
        <w:rPr>
          <w:rFonts w:ascii="Times New Roman" w:eastAsia="Times New Roman" w:hAnsi="Times New Roman" w:cs="Times New Roman"/>
          <w:color w:val="000000"/>
          <w:kern w:val="0"/>
          <w:lang w:eastAsia="ar-SA"/>
          <w14:ligatures w14:val="none"/>
        </w:rPr>
        <w:t xml:space="preserve"> dla </w:t>
      </w:r>
      <w:r w:rsidRPr="00CF2A93">
        <w:rPr>
          <w:rFonts w:ascii="Times New Roman" w:eastAsia="Times New Roman" w:hAnsi="Times New Roman" w:cs="Times New Roman"/>
          <w:b/>
          <w:color w:val="000000"/>
          <w:kern w:val="0"/>
          <w:lang w:eastAsia="ar-SA"/>
          <w14:ligatures w14:val="none"/>
        </w:rPr>
        <w:t xml:space="preserve">upustu </w:t>
      </w:r>
      <w:r w:rsidRPr="00CF2A93">
        <w:rPr>
          <w:rFonts w:ascii="Times New Roman" w:eastAsia="Times New Roman" w:hAnsi="Times New Roman" w:cs="Times New Roman"/>
          <w:color w:val="000000"/>
          <w:kern w:val="0"/>
          <w:lang w:eastAsia="ar-SA"/>
          <w14:ligatures w14:val="none"/>
        </w:rPr>
        <w:t xml:space="preserve">wartość </w:t>
      </w:r>
      <w:r w:rsidRPr="00CF2A93">
        <w:rPr>
          <w:rFonts w:ascii="Times New Roman" w:eastAsia="Times New Roman" w:hAnsi="Times New Roman" w:cs="Times New Roman"/>
          <w:b/>
          <w:color w:val="000000"/>
          <w:kern w:val="0"/>
          <w:lang w:eastAsia="ar-SA"/>
          <w14:ligatures w14:val="none"/>
        </w:rPr>
        <w:t>„0,00”</w:t>
      </w:r>
    </w:p>
    <w:p w14:paraId="1D7EAB56" w14:textId="77777777" w:rsidR="00CF2A93" w:rsidRPr="00CF2A93" w:rsidRDefault="00CF2A93" w:rsidP="00CF2A93">
      <w:pPr>
        <w:suppressAutoHyphens/>
        <w:spacing w:after="0" w:line="276" w:lineRule="auto"/>
        <w:jc w:val="both"/>
        <w:rPr>
          <w:rFonts w:ascii="Times New Roman" w:eastAsia="Arial Narrow"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20.</w:t>
      </w:r>
      <w:r w:rsidRPr="00CF2A93">
        <w:rPr>
          <w:rFonts w:ascii="Times New Roman" w:eastAsia="Times New Roman" w:hAnsi="Times New Roman" w:cs="Times New Roman"/>
          <w:b/>
          <w:bCs/>
          <w:kern w:val="0"/>
          <w:lang w:eastAsia="ar-SA"/>
          <w14:ligatures w14:val="none"/>
        </w:rPr>
        <w:t>9</w:t>
      </w:r>
      <w:r w:rsidRPr="00CF2A93">
        <w:rPr>
          <w:rFonts w:ascii="Times New Roman" w:eastAsia="Arial Narrow" w:hAnsi="Times New Roman" w:cs="Times New Roman"/>
          <w:kern w:val="0"/>
          <w:lang w:eastAsia="ar-SA"/>
          <w14:ligatures w14:val="none"/>
        </w:rPr>
        <w:t xml:space="preserve"> Cena oferty brutto i netto</w:t>
      </w:r>
      <w:r w:rsidRPr="00CF2A93">
        <w:rPr>
          <w:rFonts w:ascii="Times New Roman" w:eastAsia="Arial Narrow" w:hAnsi="Times New Roman" w:cs="Times New Roman"/>
          <w:color w:val="000000"/>
          <w:kern w:val="0"/>
          <w:lang w:eastAsia="ar-SA"/>
          <w14:ligatures w14:val="none"/>
        </w:rPr>
        <w:t xml:space="preserve"> musi być wyrażona w złotych polskich z dokładnością do dwóch miejsc po przecinku.</w:t>
      </w:r>
    </w:p>
    <w:p w14:paraId="1F7FB7AB" w14:textId="77777777" w:rsidR="00CF2A93" w:rsidRPr="00CF2A93" w:rsidRDefault="00CF2A93" w:rsidP="00CF2A93">
      <w:pPr>
        <w:suppressAutoHyphens/>
        <w:spacing w:after="0" w:line="276" w:lineRule="auto"/>
        <w:jc w:val="both"/>
        <w:rPr>
          <w:rFonts w:ascii="Times New Roman" w:eastAsia="Arial Narrow" w:hAnsi="Times New Roman" w:cs="Times New Roman"/>
          <w:color w:val="000000"/>
          <w:kern w:val="0"/>
          <w:lang w:eastAsia="ar-SA"/>
          <w14:ligatures w14:val="none"/>
        </w:rPr>
      </w:pPr>
      <w:r w:rsidRPr="00CF2A93">
        <w:rPr>
          <w:rFonts w:ascii="Times New Roman" w:eastAsia="Arial Narrow" w:hAnsi="Times New Roman" w:cs="Times New Roman"/>
          <w:b/>
          <w:bCs/>
          <w:color w:val="000000"/>
          <w:kern w:val="0"/>
          <w:lang w:eastAsia="ar-SA"/>
          <w14:ligatures w14:val="none"/>
        </w:rPr>
        <w:t>20.10</w:t>
      </w:r>
      <w:r w:rsidRPr="00CF2A93">
        <w:rPr>
          <w:rFonts w:ascii="Times New Roman" w:eastAsia="Arial Narrow" w:hAnsi="Times New Roman" w:cs="Times New Roman"/>
          <w:color w:val="000000"/>
          <w:kern w:val="0"/>
          <w:lang w:eastAsia="ar-SA"/>
          <w14:ligatures w14:val="none"/>
        </w:rPr>
        <w:t xml:space="preserve">  Ocenie będzie podlegała łączna wartość brutto. </w:t>
      </w:r>
    </w:p>
    <w:p w14:paraId="01B5E228" w14:textId="77777777" w:rsidR="00CF2A93" w:rsidRPr="00CF2A93" w:rsidRDefault="00CF2A93" w:rsidP="00CF2A93">
      <w:pPr>
        <w:suppressAutoHyphens/>
        <w:spacing w:after="0" w:line="276" w:lineRule="auto"/>
        <w:jc w:val="both"/>
        <w:rPr>
          <w:rFonts w:ascii="Times New Roman" w:eastAsia="Arial Narrow" w:hAnsi="Times New Roman" w:cs="Times New Roman"/>
          <w:color w:val="FF0000"/>
          <w:kern w:val="0"/>
          <w:lang w:eastAsia="ar-SA"/>
          <w14:ligatures w14:val="none"/>
        </w:rPr>
      </w:pPr>
      <w:r w:rsidRPr="00CF2A93">
        <w:rPr>
          <w:rFonts w:ascii="Times New Roman" w:eastAsia="Arial Narrow" w:hAnsi="Times New Roman" w:cs="Times New Roman"/>
          <w:b/>
          <w:bCs/>
          <w:color w:val="000000"/>
          <w:kern w:val="0"/>
          <w:lang w:eastAsia="ar-SA"/>
          <w14:ligatures w14:val="none"/>
        </w:rPr>
        <w:t>20.11.</w:t>
      </w:r>
      <w:r w:rsidRPr="00CF2A93">
        <w:rPr>
          <w:rFonts w:ascii="Times New Roman" w:eastAsia="Arial Narrow" w:hAnsi="Times New Roman" w:cs="Times New Roman"/>
          <w:color w:val="000000"/>
          <w:kern w:val="0"/>
          <w:lang w:eastAsia="ar-SA"/>
          <w14:ligatures w14:val="none"/>
        </w:rPr>
        <w:t xml:space="preserve"> Cena brutto 1 litra oleju</w:t>
      </w:r>
      <w:r w:rsidRPr="00CF2A93">
        <w:rPr>
          <w:rFonts w:ascii="Times New Roman" w:eastAsia="Arial Narrow" w:hAnsi="Times New Roman" w:cs="Times New Roman"/>
          <w:color w:val="FF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 xml:space="preserve">opałowego producenta w terminie realizacji umowy będzie każdorazowo określana na dany dzień dostawy partii przedmiotu zamówienia w oparciu o aktualną cenę brutto </w:t>
      </w:r>
      <w:smartTag w:uri="urn:schemas-microsoft-com:office:smarttags" w:element="metricconverter">
        <w:smartTagPr>
          <w:attr w:name="ProductID" w:val="1 litra"/>
        </w:smartTagPr>
        <w:r w:rsidRPr="00CF2A93">
          <w:rPr>
            <w:rFonts w:ascii="Times New Roman" w:eastAsia="Times New Roman" w:hAnsi="Times New Roman" w:cs="Times New Roman"/>
            <w:color w:val="000000"/>
            <w:kern w:val="0"/>
            <w:lang w:eastAsia="ar-SA"/>
            <w14:ligatures w14:val="none"/>
          </w:rPr>
          <w:t>1 litra</w:t>
        </w:r>
      </w:smartTag>
      <w:r w:rsidRPr="00CF2A93">
        <w:rPr>
          <w:rFonts w:ascii="Times New Roman" w:eastAsia="Times New Roman" w:hAnsi="Times New Roman" w:cs="Times New Roman"/>
          <w:color w:val="000000"/>
          <w:kern w:val="0"/>
          <w:lang w:eastAsia="ar-SA"/>
          <w14:ligatures w14:val="none"/>
        </w:rPr>
        <w:t xml:space="preserve"> oleju opałowego producenta obowiązującą w dniu dostawy, a Wykonawca przedstawi Zamawiającemu dokument potwierdzający aktualną cenę producenta.</w:t>
      </w:r>
    </w:p>
    <w:p w14:paraId="39B1D380" w14:textId="77777777" w:rsidR="00CF2A93" w:rsidRPr="00CF2A93" w:rsidRDefault="00CF2A93" w:rsidP="00CF2A93">
      <w:pPr>
        <w:suppressAutoHyphens/>
        <w:spacing w:after="0" w:line="276" w:lineRule="auto"/>
        <w:jc w:val="both"/>
        <w:rPr>
          <w:rFonts w:ascii="Times New Roman" w:eastAsia="Arial Narrow" w:hAnsi="Times New Roman" w:cs="Times New Roman"/>
          <w:color w:val="000000"/>
          <w:kern w:val="0"/>
          <w:lang w:eastAsia="ar-SA"/>
          <w14:ligatures w14:val="none"/>
        </w:rPr>
      </w:pPr>
      <w:r w:rsidRPr="00CF2A93">
        <w:rPr>
          <w:rFonts w:ascii="Times New Roman" w:eastAsia="Arial Narrow" w:hAnsi="Times New Roman" w:cs="Times New Roman"/>
          <w:b/>
          <w:bCs/>
          <w:color w:val="000000"/>
          <w:kern w:val="0"/>
          <w:lang w:eastAsia="ar-SA"/>
          <w14:ligatures w14:val="none"/>
        </w:rPr>
        <w:t>20.12.</w:t>
      </w:r>
      <w:r w:rsidRPr="00CF2A93">
        <w:rPr>
          <w:rFonts w:ascii="Times New Roman" w:eastAsia="Arial Narrow" w:hAnsi="Times New Roman" w:cs="Times New Roman"/>
          <w:color w:val="000000"/>
          <w:kern w:val="0"/>
          <w:lang w:eastAsia="ar-SA"/>
          <w14:ligatures w14:val="none"/>
        </w:rPr>
        <w:t xml:space="preserve">   Rozliczenia między Zamawiającym a Wykonawcą będą prowadzone w złotych polskich.</w:t>
      </w:r>
    </w:p>
    <w:p w14:paraId="760BAD77" w14:textId="77777777" w:rsidR="00CF2A93" w:rsidRPr="00CF2A93" w:rsidRDefault="00CF2A93" w:rsidP="00CF2A93">
      <w:pPr>
        <w:suppressAutoHyphens/>
        <w:spacing w:after="0" w:line="276" w:lineRule="auto"/>
        <w:jc w:val="both"/>
        <w:rPr>
          <w:rFonts w:ascii="Times New Roman" w:eastAsia="Arial Narrow" w:hAnsi="Times New Roman" w:cs="Times New Roman"/>
          <w:color w:val="000000"/>
          <w:kern w:val="0"/>
          <w:lang w:eastAsia="ar-SA"/>
          <w14:ligatures w14:val="none"/>
        </w:rPr>
      </w:pPr>
      <w:r w:rsidRPr="00CF2A93">
        <w:rPr>
          <w:rFonts w:ascii="Times New Roman" w:eastAsia="Arial Narrow" w:hAnsi="Times New Roman" w:cs="Times New Roman"/>
          <w:b/>
          <w:bCs/>
          <w:color w:val="000000"/>
          <w:kern w:val="0"/>
          <w:lang w:eastAsia="ar-SA"/>
          <w14:ligatures w14:val="none"/>
        </w:rPr>
        <w:t>20.13.</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Arial Narrow" w:hAnsi="Times New Roman" w:cs="Times New Roman"/>
          <w:color w:val="000000"/>
          <w:kern w:val="0"/>
          <w:lang w:eastAsia="ar-SA"/>
          <w14:ligatures w14:val="none"/>
        </w:rPr>
        <w:tab/>
        <w:t>Zamawiający przy ocenie ofert weźmie pod uwagę całkowitą kwotę wydatkowaną przez siebie środków publicznych, tzn. kwotę, którą będzie musiał zapłacić Wykonawcy z tytułu realizacji zamówienia – kwotę brutto zawierającą także podatek od towarów i usług oraz podatek akcyzowy, o ile są one należne na podstawie odrębnych przepisów. Dokonując czynności oceny ofert w zakresie kryterium ceny, Zamawiający dla porównania ofert doliczy do ceny ofertowej podmiotów zagranicznych, które na podstawie odrębnych przepisów nie są zobowiązane do uiszczenia podatku VAT w kraju, kwotę należnego, obciążającego tytułu realizacji umowy, podatku VAT oraz cła.</w:t>
      </w:r>
    </w:p>
    <w:p w14:paraId="390AA884" w14:textId="77777777" w:rsidR="00CF2A93" w:rsidRPr="00CF2A93" w:rsidRDefault="00CF2A93" w:rsidP="00CF2A93">
      <w:pPr>
        <w:suppressAutoHyphens/>
        <w:spacing w:after="0" w:line="360" w:lineRule="auto"/>
        <w:ind w:left="1440" w:hanging="360"/>
        <w:jc w:val="both"/>
        <w:rPr>
          <w:rFonts w:ascii="Times New Roman" w:eastAsia="Times New Roman" w:hAnsi="Times New Roman" w:cs="Times New Roman"/>
          <w:color w:val="000000"/>
          <w:kern w:val="0"/>
          <w:lang w:eastAsia="ar-SA"/>
          <w14:ligatures w14:val="none"/>
        </w:rPr>
      </w:pPr>
    </w:p>
    <w:p w14:paraId="68EF9436" w14:textId="77777777" w:rsidR="00CF2A93" w:rsidRPr="00CF2A93" w:rsidRDefault="00CF2A93" w:rsidP="00CF2A93">
      <w:pPr>
        <w:shd w:val="clear" w:color="auto" w:fill="B4C6E7"/>
        <w:suppressAutoHyphens/>
        <w:spacing w:after="0" w:line="276" w:lineRule="auto"/>
        <w:jc w:val="both"/>
        <w:rPr>
          <w:rFonts w:ascii="Times New Roman" w:eastAsia="Times New Roman" w:hAnsi="Times New Roman" w:cs="Times New Roman"/>
          <w:b/>
          <w:bCs/>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21.  OPIS  KRYTERIÓW  KTÓRYMI  ZAMAWIAJĄCY  BĘDZIE  KIEROWAŁ  SIĘ  PRZY WYBORZE  OFERTY  NAJKORZYSTNIEJSZEJ  Z  PODANIEM  ZNACZENIA  TYCH  KRYTERIÓW  I  SPOSOBU  OCENY  OFERT</w:t>
      </w:r>
    </w:p>
    <w:p w14:paraId="4A15C7AA" w14:textId="77777777" w:rsidR="00CF2A93" w:rsidRPr="00CF2A93" w:rsidRDefault="00CF2A93" w:rsidP="00CF2A93">
      <w:pPr>
        <w:suppressAutoHyphens/>
        <w:spacing w:after="0" w:line="240" w:lineRule="auto"/>
        <w:jc w:val="both"/>
        <w:rPr>
          <w:rFonts w:ascii="Times New Roman" w:eastAsia="Times New Roman" w:hAnsi="Times New Roman" w:cs="Times New Roman"/>
          <w:b/>
          <w:bCs/>
          <w:color w:val="000000"/>
          <w:kern w:val="0"/>
          <w:lang w:eastAsia="ar-SA"/>
          <w14:ligatures w14:val="none"/>
        </w:rPr>
      </w:pPr>
    </w:p>
    <w:p w14:paraId="40999BC0"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21.1</w:t>
      </w:r>
      <w:r w:rsidRPr="00CF2A93">
        <w:rPr>
          <w:rFonts w:ascii="Times New Roman" w:eastAsia="Times New Roman" w:hAnsi="Times New Roman" w:cs="Times New Roman"/>
          <w:color w:val="000000"/>
          <w:kern w:val="0"/>
          <w:lang w:eastAsia="ar-SA"/>
          <w14:ligatures w14:val="none"/>
        </w:rPr>
        <w:t xml:space="preserve">   Zamawiający przy wyborze Wykonawcy posługiwał się będzie następującymi kryteriami oceny ofert:</w:t>
      </w:r>
    </w:p>
    <w:p w14:paraId="5FF8EA2B" w14:textId="77777777" w:rsidR="00CF2A93" w:rsidRPr="00CF2A93" w:rsidRDefault="00CF2A93" w:rsidP="00CF2A93">
      <w:pPr>
        <w:suppressAutoHyphens/>
        <w:spacing w:after="0" w:line="276" w:lineRule="auto"/>
        <w:ind w:left="126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1) Cena – 60%</w:t>
      </w:r>
    </w:p>
    <w:p w14:paraId="6B3C5028" w14:textId="77777777" w:rsidR="00CF2A93" w:rsidRPr="00CF2A93" w:rsidRDefault="00CF2A93" w:rsidP="00CF2A93">
      <w:pPr>
        <w:suppressAutoHyphens/>
        <w:spacing w:after="0" w:line="276" w:lineRule="auto"/>
        <w:ind w:left="126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2) Termin dostawy- 30%</w:t>
      </w:r>
    </w:p>
    <w:p w14:paraId="03DBF4E3" w14:textId="77777777" w:rsidR="00CF2A93" w:rsidRPr="00CF2A93" w:rsidRDefault="00CF2A93" w:rsidP="00CF2A93">
      <w:pPr>
        <w:suppressAutoHyphens/>
        <w:spacing w:after="0" w:line="276" w:lineRule="auto"/>
        <w:ind w:left="126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3) Termin płatności faktury- 10%</w:t>
      </w:r>
    </w:p>
    <w:p w14:paraId="284E60BD" w14:textId="77777777" w:rsidR="00CF2A93" w:rsidRPr="00CF2A93" w:rsidRDefault="00CF2A93" w:rsidP="00CF2A93">
      <w:pPr>
        <w:suppressAutoHyphens/>
        <w:spacing w:after="0" w:line="240" w:lineRule="auto"/>
        <w:ind w:left="1260"/>
        <w:jc w:val="both"/>
        <w:rPr>
          <w:rFonts w:ascii="Times New Roman" w:eastAsia="Times New Roman" w:hAnsi="Times New Roman" w:cs="Times New Roman"/>
          <w:color w:val="000000"/>
          <w:kern w:val="0"/>
          <w:lang w:eastAsia="ar-SA"/>
          <w14:ligatures w14:val="none"/>
        </w:rPr>
      </w:pPr>
    </w:p>
    <w:p w14:paraId="61E1F5F2" w14:textId="77777777" w:rsidR="00CF2A93" w:rsidRPr="00CF2A93" w:rsidRDefault="00CF2A93" w:rsidP="00CF2A93">
      <w:pPr>
        <w:suppressAutoHyphens/>
        <w:spacing w:after="0" w:line="240" w:lineRule="auto"/>
        <w:rPr>
          <w:rFonts w:ascii="Times New Roman" w:eastAsia="Arial Unicode MS" w:hAnsi="Times New Roman" w:cs="Times New Roman"/>
          <w:kern w:val="0"/>
          <w:lang w:eastAsia="ar-SA"/>
          <w14:ligatures w14:val="none"/>
        </w:rPr>
      </w:pPr>
      <w:r w:rsidRPr="00CF2A93">
        <w:rPr>
          <w:rFonts w:ascii="Times New Roman" w:eastAsia="Arial Unicode MS" w:hAnsi="Times New Roman" w:cs="Times New Roman"/>
          <w:b/>
          <w:bCs/>
          <w:kern w:val="0"/>
          <w:lang w:eastAsia="ar-SA"/>
          <w14:ligatures w14:val="none"/>
        </w:rPr>
        <w:t>21.2</w:t>
      </w:r>
      <w:r w:rsidRPr="00CF2A93">
        <w:rPr>
          <w:rFonts w:ascii="Times New Roman" w:eastAsia="Arial Unicode MS" w:hAnsi="Times New Roman" w:cs="Times New Roman"/>
          <w:kern w:val="0"/>
          <w:lang w:eastAsia="ar-SA"/>
          <w14:ligatures w14:val="none"/>
        </w:rPr>
        <w:t xml:space="preserve">   Ocena ofert dokonywana będzie według następujących wzorów:</w:t>
      </w:r>
    </w:p>
    <w:p w14:paraId="34A5231A"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3E405C49" w14:textId="77777777" w:rsidR="00CF2A93" w:rsidRPr="00CF2A93" w:rsidRDefault="00CF2A93" w:rsidP="00CF2A93">
      <w:pPr>
        <w:suppressAutoHyphens/>
        <w:spacing w:after="0" w:line="240" w:lineRule="auto"/>
        <w:ind w:left="126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1) Cena:</w:t>
      </w:r>
    </w:p>
    <w:p w14:paraId="46212D11" w14:textId="77777777" w:rsidR="00CF2A93" w:rsidRPr="00CF2A93" w:rsidRDefault="00CF2A93" w:rsidP="00CF2A93">
      <w:pPr>
        <w:suppressAutoHyphens/>
        <w:spacing w:after="0" w:line="240" w:lineRule="auto"/>
        <w:ind w:left="126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 xml:space="preserve">                                                  Najniższa wartość brutto oferty</w:t>
      </w:r>
    </w:p>
    <w:p w14:paraId="01CAC922" w14:textId="77777777" w:rsidR="00CF2A93" w:rsidRPr="00CF2A93" w:rsidRDefault="00CF2A93" w:rsidP="00CF2A93">
      <w:pPr>
        <w:suppressAutoHyphens/>
        <w:spacing w:after="0" w:line="240" w:lineRule="auto"/>
        <w:ind w:left="126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 xml:space="preserve">Ocena oferty badanej    =     -------------------------------------------    x 60% x 100  pkt </w:t>
      </w:r>
    </w:p>
    <w:p w14:paraId="5B92DCAA"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(do dwóch miejsc po przecinku)         </w:t>
      </w:r>
      <w:r w:rsidRPr="00CF2A93">
        <w:rPr>
          <w:rFonts w:ascii="Times New Roman" w:eastAsia="Times New Roman" w:hAnsi="Times New Roman" w:cs="Times New Roman"/>
          <w:b/>
          <w:color w:val="000000"/>
          <w:kern w:val="0"/>
          <w:lang w:eastAsia="ar-SA"/>
          <w14:ligatures w14:val="none"/>
        </w:rPr>
        <w:t xml:space="preserve">Wartość brutto oferty badanej </w:t>
      </w:r>
    </w:p>
    <w:p w14:paraId="2C285242"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w:t>
      </w:r>
    </w:p>
    <w:p w14:paraId="21E8790F" w14:textId="77777777" w:rsidR="00CF2A93" w:rsidRPr="00CF2A93" w:rsidRDefault="00CF2A93" w:rsidP="00CF2A93">
      <w:pPr>
        <w:suppressAutoHyphens/>
        <w:spacing w:after="0" w:line="240" w:lineRule="auto"/>
        <w:ind w:left="126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lastRenderedPageBreak/>
        <w:t>2) Termin dostawy:</w:t>
      </w:r>
    </w:p>
    <w:p w14:paraId="6E78E813" w14:textId="77777777" w:rsidR="00CF2A93" w:rsidRPr="00CF2A93" w:rsidRDefault="00CF2A93" w:rsidP="00CF2A93">
      <w:pPr>
        <w:suppressAutoHyphens/>
        <w:spacing w:after="0" w:line="240" w:lineRule="auto"/>
        <w:ind w:left="126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 xml:space="preserve">                                                      Najkrótszy termin dostawy</w:t>
      </w:r>
    </w:p>
    <w:p w14:paraId="2F6C0083" w14:textId="77777777" w:rsidR="00CF2A93" w:rsidRPr="00CF2A93" w:rsidRDefault="00CF2A93" w:rsidP="00CF2A93">
      <w:pPr>
        <w:suppressAutoHyphens/>
        <w:spacing w:after="0" w:line="240" w:lineRule="auto"/>
        <w:ind w:left="126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 xml:space="preserve">Ocena oferty badanej    =     -------------------------------------------    x 30% x 100  pkt </w:t>
      </w:r>
    </w:p>
    <w:p w14:paraId="5D5C72BC"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(do dwóch miejsc po przecinku)        </w:t>
      </w:r>
      <w:r w:rsidRPr="00CF2A93">
        <w:rPr>
          <w:rFonts w:ascii="Times New Roman" w:eastAsia="Times New Roman" w:hAnsi="Times New Roman" w:cs="Times New Roman"/>
          <w:b/>
          <w:color w:val="000000"/>
          <w:kern w:val="0"/>
          <w:lang w:eastAsia="ar-SA"/>
          <w14:ligatures w14:val="none"/>
        </w:rPr>
        <w:t>Termin dostawy oferty badanej</w:t>
      </w:r>
    </w:p>
    <w:p w14:paraId="3EAA8BA3"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w:t>
      </w:r>
    </w:p>
    <w:p w14:paraId="2FBBB0ED"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Maksymalny termin dostarczenia oleju opałowego od momentu zamówienia przez Zamawiającego nie może być dłuższy niż 7 dni roboczych, a minimalny termin dostarczenia oleju opałowego od momentu zamówienia przez Zamawiającego wynosi 1 dzień roboczy. Zaoferowanie dłuższego niż 7 dni roboczych terminu dostarczania oleju opałowego od momentu zamówienia przez Zamawiającego spowoduje odrzucenie oferty jako niezgodnej z SWZ.</w:t>
      </w:r>
    </w:p>
    <w:p w14:paraId="4E7F3D3A"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Zamawiający oceni i porówna jedynie te oferty, które odpowiadają zasadom określonym w ustawie i spełniają wymagania określone w SWZ.</w:t>
      </w:r>
    </w:p>
    <w:p w14:paraId="025CBEB4"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3B0CB0B2" w14:textId="77777777" w:rsidR="00CF2A93" w:rsidRPr="00CF2A93" w:rsidRDefault="00CF2A93" w:rsidP="00CF2A93">
      <w:pPr>
        <w:suppressAutoHyphens/>
        <w:spacing w:after="0" w:line="240" w:lineRule="auto"/>
        <w:ind w:left="126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2) Termin płatności faktury:</w:t>
      </w:r>
    </w:p>
    <w:p w14:paraId="70E36412" w14:textId="77777777" w:rsidR="00CF2A93" w:rsidRPr="00CF2A93" w:rsidRDefault="00CF2A93" w:rsidP="00CF2A93">
      <w:pPr>
        <w:suppressAutoHyphens/>
        <w:spacing w:after="0" w:line="240" w:lineRule="auto"/>
        <w:ind w:left="1260"/>
        <w:jc w:val="both"/>
        <w:rPr>
          <w:rFonts w:ascii="Times New Roman" w:eastAsia="Times New Roman" w:hAnsi="Times New Roman" w:cs="Times New Roman"/>
          <w:b/>
          <w:color w:val="000000"/>
          <w:kern w:val="0"/>
          <w:lang w:eastAsia="ar-SA"/>
          <w14:ligatures w14:val="none"/>
        </w:rPr>
      </w:pPr>
    </w:p>
    <w:p w14:paraId="5E82FB5A" w14:textId="77777777" w:rsidR="00CF2A93" w:rsidRPr="00CF2A93" w:rsidRDefault="00CF2A93" w:rsidP="00CF2A93">
      <w:pPr>
        <w:suppressAutoHyphens/>
        <w:spacing w:after="0" w:line="240" w:lineRule="auto"/>
        <w:ind w:left="126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 xml:space="preserve">                                             Termin płatności faktury oferty badanej</w:t>
      </w:r>
    </w:p>
    <w:p w14:paraId="61F18C6D" w14:textId="77777777" w:rsidR="00CF2A93" w:rsidRPr="00CF2A93" w:rsidRDefault="00CF2A93" w:rsidP="00CF2A93">
      <w:pPr>
        <w:suppressAutoHyphens/>
        <w:spacing w:after="0" w:line="240" w:lineRule="auto"/>
        <w:ind w:left="1260"/>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 xml:space="preserve">Ocena oferty badanej    =     ------------------------------------------         x 10% x 100  pkt </w:t>
      </w:r>
    </w:p>
    <w:p w14:paraId="0AA51E8C"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(do dwóch miejsc po przecinku)           </w:t>
      </w:r>
      <w:r w:rsidRPr="00CF2A93">
        <w:rPr>
          <w:rFonts w:ascii="Times New Roman" w:eastAsia="Times New Roman" w:hAnsi="Times New Roman" w:cs="Times New Roman"/>
          <w:b/>
          <w:color w:val="000000"/>
          <w:kern w:val="0"/>
          <w:lang w:eastAsia="ar-SA"/>
          <w14:ligatures w14:val="none"/>
        </w:rPr>
        <w:t>Najdłuższy termin płatności</w:t>
      </w:r>
    </w:p>
    <w:p w14:paraId="7B919861"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1B8FB1EF"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Minimalny termin płatności faktury wymagany przez Zamawiającego nie może być krótszy niż 7 dni licząc od dnia wystawienia Zamawiającemu prawidłowej faktury (zgodnie z przepisami), a maksymalny termin płatności faktury nie może być dłuższy niż 30 dni licząc od dnia wystawienia Zamawiającemu prawidłowej faktury (zgodnie z przepisami). Zaoferowanie dłuższego czasu terminu płatności faktury niż 30 dni liczone będzie jak dla 30 dni. </w:t>
      </w:r>
    </w:p>
    <w:p w14:paraId="72A9D87E"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W przypadku, kiedy Wykonawca w formularzu ofertowym poda termin płatności faktury krótszy niż 7 dni, Zamawiający odrzuci ofertę Wykonawcy jako niezgodną z treścią SWZ.</w:t>
      </w:r>
    </w:p>
    <w:p w14:paraId="78E33C3A" w14:textId="77777777" w:rsidR="00CF2A93" w:rsidRPr="00CF2A93" w:rsidRDefault="00CF2A93" w:rsidP="00CF2A93">
      <w:pPr>
        <w:suppressAutoHyphens/>
        <w:spacing w:after="0" w:line="276" w:lineRule="auto"/>
        <w:jc w:val="both"/>
        <w:rPr>
          <w:rFonts w:ascii="Times New Roman" w:eastAsia="Arial Narrow"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21.3.</w:t>
      </w:r>
      <w:r w:rsidRPr="00CF2A93">
        <w:rPr>
          <w:rFonts w:ascii="Times New Roman" w:eastAsia="Arial Narrow" w:hAnsi="Times New Roman" w:cs="Times New Roman"/>
          <w:color w:val="000000"/>
          <w:kern w:val="0"/>
          <w:lang w:eastAsia="ar-SA"/>
          <w14:ligatures w14:val="none"/>
        </w:rPr>
        <w:t xml:space="preserve">  Za najkorzystniejszą ofertę uznana będzie oferta nie odrzucona, która uzyska najwyższą liczbę punktów, będącą sumą punktów przyznanych w w/w kryteriach ustalona z dokładnością do drugiego miejsca po przecinku, z zachowaniem zasad zaokrągleń matematycznych.  </w:t>
      </w:r>
    </w:p>
    <w:p w14:paraId="408A70FC" w14:textId="77777777" w:rsidR="00CF2A93" w:rsidRPr="00CF2A93" w:rsidRDefault="00CF2A93" w:rsidP="00CF2A93">
      <w:pPr>
        <w:suppressAutoHyphens/>
        <w:spacing w:after="0" w:line="276" w:lineRule="auto"/>
        <w:jc w:val="both"/>
        <w:rPr>
          <w:rFonts w:ascii="Times New Roman" w:eastAsia="Arial Narrow" w:hAnsi="Times New Roman" w:cs="Times New Roman"/>
          <w:color w:val="000000"/>
          <w:kern w:val="0"/>
          <w:lang w:eastAsia="ar-SA"/>
          <w14:ligatures w14:val="none"/>
        </w:rPr>
      </w:pPr>
      <w:r w:rsidRPr="00CF2A93">
        <w:rPr>
          <w:rFonts w:ascii="Times New Roman" w:eastAsia="Arial Narrow" w:hAnsi="Times New Roman" w:cs="Times New Roman"/>
          <w:b/>
          <w:bCs/>
          <w:color w:val="000000"/>
          <w:kern w:val="0"/>
          <w:lang w:eastAsia="ar-SA"/>
          <w14:ligatures w14:val="none"/>
        </w:rPr>
        <w:t>21.4.</w:t>
      </w:r>
      <w:r w:rsidRPr="00CF2A93">
        <w:rPr>
          <w:rFonts w:ascii="Times New Roman" w:eastAsia="Arial Narrow" w:hAnsi="Times New Roman" w:cs="Times New Roman"/>
          <w:color w:val="000000"/>
          <w:kern w:val="0"/>
          <w:lang w:eastAsia="ar-SA"/>
          <w14:ligatures w14:val="none"/>
        </w:rPr>
        <w:t xml:space="preserve"> W toku badania i oceny ofert Zamawiający może żądać od Wykonawców wyjaśnień dotyczących treści złożonych ofert.</w:t>
      </w:r>
    </w:p>
    <w:p w14:paraId="1A1D4D63" w14:textId="77777777" w:rsidR="00CF2A93" w:rsidRPr="00CF2A93" w:rsidRDefault="00CF2A93" w:rsidP="00CF2A93">
      <w:pPr>
        <w:suppressAutoHyphens/>
        <w:spacing w:after="0" w:line="276" w:lineRule="auto"/>
        <w:jc w:val="both"/>
        <w:rPr>
          <w:rFonts w:ascii="Times New Roman" w:eastAsia="Times New Roman" w:hAnsi="Times New Roman" w:cs="Times New Roman"/>
          <w:kern w:val="0"/>
          <w:lang w:eastAsia="ar-SA"/>
          <w14:ligatures w14:val="none"/>
        </w:rPr>
      </w:pPr>
      <w:r w:rsidRPr="00CF2A93">
        <w:rPr>
          <w:rFonts w:ascii="Times New Roman" w:eastAsia="Arial Narrow" w:hAnsi="Times New Roman" w:cs="Times New Roman"/>
          <w:b/>
          <w:bCs/>
          <w:color w:val="000000"/>
          <w:kern w:val="0"/>
          <w:lang w:eastAsia="ar-SA"/>
          <w14:ligatures w14:val="none"/>
        </w:rPr>
        <w:t>21.5.</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kern w:val="0"/>
          <w:lang w:eastAsia="ar-SA"/>
          <w14:ligatures w14:val="none"/>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p>
    <w:p w14:paraId="712EA0A2" w14:textId="77777777" w:rsidR="00CF2A93" w:rsidRPr="00CF2A93" w:rsidRDefault="00CF2A93" w:rsidP="00CF2A93">
      <w:pPr>
        <w:suppressAutoHyphens/>
        <w:spacing w:after="0" w:line="276" w:lineRule="auto"/>
        <w:jc w:val="both"/>
        <w:rPr>
          <w:rFonts w:ascii="Times New Roman" w:eastAsia="Times New Roman" w:hAnsi="Times New Roman" w:cs="Times New Roman"/>
          <w:kern w:val="0"/>
          <w:lang w:eastAsia="ar-SA"/>
          <w14:ligatures w14:val="none"/>
        </w:rPr>
      </w:pPr>
    </w:p>
    <w:p w14:paraId="24D5669B" w14:textId="77777777" w:rsidR="00CF2A93" w:rsidRPr="00CF2A93" w:rsidRDefault="00CF2A93" w:rsidP="00CF2A93">
      <w:pPr>
        <w:shd w:val="clear" w:color="auto" w:fill="B4C6E7"/>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22.  INFORMACJE O FORMALNOŚCIACH, JAKIE MUSZĄ ZOSTAĆ DOPEŁNIONE PO WYBORZE OFERTY W CELU ZAWARCIA UMOWY W SPRAWIE ZAMÓWIENIA PUBLICZNEGO</w:t>
      </w:r>
    </w:p>
    <w:p w14:paraId="29CE169C" w14:textId="77777777" w:rsidR="00CF2A93" w:rsidRPr="00CF2A93" w:rsidRDefault="00CF2A93" w:rsidP="00CF2A93">
      <w:pPr>
        <w:autoSpaceDE w:val="0"/>
        <w:autoSpaceDN w:val="0"/>
        <w:adjustRightInd w:val="0"/>
        <w:spacing w:after="0" w:line="240" w:lineRule="auto"/>
        <w:rPr>
          <w:rFonts w:ascii="Times New Roman" w:eastAsia="Times New Roman" w:hAnsi="Times New Roman" w:cs="Times New Roman"/>
          <w:kern w:val="0"/>
          <w:lang w:eastAsia="pl-PL"/>
          <w14:ligatures w14:val="none"/>
        </w:rPr>
      </w:pPr>
    </w:p>
    <w:p w14:paraId="62463164"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22.1</w:t>
      </w:r>
      <w:r w:rsidRPr="00CF2A93">
        <w:rPr>
          <w:rFonts w:ascii="Times New Roman" w:eastAsia="Times New Roman" w:hAnsi="Times New Roman" w:cs="Times New Roman"/>
          <w:kern w:val="0"/>
          <w:lang w:eastAsia="pl-PL"/>
          <w14:ligatures w14:val="none"/>
        </w:rPr>
        <w:t xml:space="preserve">. Zamawiający zawrze umowę w sprawie zamówienia publicznego zgodnie z art. 308 ust. 2 i 3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w:t>
      </w:r>
    </w:p>
    <w:p w14:paraId="39E1B78C"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22.2.</w:t>
      </w:r>
      <w:r w:rsidRPr="00CF2A93">
        <w:rPr>
          <w:rFonts w:ascii="Times New Roman" w:eastAsia="Times New Roman" w:hAnsi="Times New Roman" w:cs="Times New Roman"/>
          <w:kern w:val="0"/>
          <w:lang w:eastAsia="pl-PL"/>
          <w14:ligatures w14:val="none"/>
        </w:rPr>
        <w:t xml:space="preserve"> Jeżeli została wybrana oferta Wykonawców wspólnie ubiegających się o udzielenie zamówienia, przed zawarciem umowy Wykonawcy mogą zostać wezwani do złożenia kopii umowy regulującej ich współpracę. Umowa taka winna określać strony umowy, cel działania, sposób współdziałania, zakres prac przewidzianych do wykonania każdemu z nich, solidarną odpowiedzialność za wykonanie zamówienia, oznaczenie czasu trwania konsorcjum (obejmującego okres realizacji przedmiotu </w:t>
      </w:r>
      <w:r w:rsidRPr="00CF2A93">
        <w:rPr>
          <w:rFonts w:ascii="Times New Roman" w:eastAsia="Times New Roman" w:hAnsi="Times New Roman" w:cs="Times New Roman"/>
          <w:kern w:val="0"/>
          <w:lang w:eastAsia="pl-PL"/>
          <w14:ligatures w14:val="none"/>
        </w:rPr>
        <w:lastRenderedPageBreak/>
        <w:t>zamówienia, gwarancji i rękojmi), wykluczenie możliwości wypowiedzenia umowy konsorcjum przez któregokolwiek z jego członków do czasu wykonania zamówienia.</w:t>
      </w:r>
    </w:p>
    <w:p w14:paraId="234B571E"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22</w:t>
      </w:r>
      <w:r w:rsidRPr="00CF2A93">
        <w:rPr>
          <w:rFonts w:ascii="Times New Roman" w:eastAsia="Times New Roman" w:hAnsi="Times New Roman" w:cs="Times New Roman"/>
          <w:kern w:val="0"/>
          <w:lang w:eastAsia="pl-PL"/>
          <w14:ligatures w14:val="none"/>
        </w:rPr>
        <w:t>.</w:t>
      </w:r>
      <w:r w:rsidRPr="00CF2A93">
        <w:rPr>
          <w:rFonts w:ascii="Times New Roman" w:eastAsia="Times New Roman" w:hAnsi="Times New Roman" w:cs="Times New Roman"/>
          <w:b/>
          <w:bCs/>
          <w:kern w:val="0"/>
          <w:lang w:eastAsia="pl-PL"/>
          <w14:ligatures w14:val="none"/>
        </w:rPr>
        <w:t>3</w:t>
      </w:r>
      <w:r w:rsidRPr="00CF2A93">
        <w:rPr>
          <w:rFonts w:ascii="Times New Roman" w:eastAsia="Times New Roman" w:hAnsi="Times New Roman" w:cs="Times New Roman"/>
          <w:kern w:val="0"/>
          <w:lang w:eastAsia="pl-PL"/>
          <w14:ligatures w14:val="none"/>
        </w:rPr>
        <w:t>. Wykonawca, którego oferta zostanie uznana za najkorzystniejszą, będzie zobowiązany przed podpisaniem umowy do wniesienia zabezpieczenia należytego wykonania umowy (</w:t>
      </w:r>
      <w:r w:rsidRPr="00CF2A93">
        <w:rPr>
          <w:rFonts w:ascii="Times New Roman" w:eastAsia="Times New Roman" w:hAnsi="Times New Roman" w:cs="Times New Roman"/>
          <w:b/>
          <w:bCs/>
          <w:kern w:val="0"/>
          <w:lang w:eastAsia="pl-PL"/>
          <w14:ligatures w14:val="none"/>
        </w:rPr>
        <w:t>jeżeli jego wniesienie było wymagane</w:t>
      </w:r>
      <w:r w:rsidRPr="00CF2A93">
        <w:rPr>
          <w:rFonts w:ascii="Times New Roman" w:eastAsia="Times New Roman" w:hAnsi="Times New Roman" w:cs="Times New Roman"/>
          <w:kern w:val="0"/>
          <w:lang w:eastAsia="pl-PL"/>
          <w14:ligatures w14:val="none"/>
        </w:rPr>
        <w:t>).</w:t>
      </w:r>
    </w:p>
    <w:p w14:paraId="1C59EAE6"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22.4.</w:t>
      </w:r>
      <w:r w:rsidRPr="00CF2A93">
        <w:rPr>
          <w:rFonts w:ascii="Times New Roman" w:eastAsia="Times New Roman" w:hAnsi="Times New Roman" w:cs="Times New Roman"/>
          <w:kern w:val="0"/>
          <w:lang w:eastAsia="pl-PL"/>
          <w14:ligatures w14:val="none"/>
        </w:rPr>
        <w:t xml:space="preserve"> Zamawiający powiadomi Wykonawcę, któremu udzieli zamówienia o terminie i miejscu zawarcia umowy.</w:t>
      </w:r>
    </w:p>
    <w:p w14:paraId="40953A98"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22.5.</w:t>
      </w:r>
      <w:r w:rsidRPr="00CF2A93">
        <w:rPr>
          <w:rFonts w:ascii="Times New Roman" w:eastAsia="Times New Roman" w:hAnsi="Times New Roman" w:cs="Times New Roman"/>
          <w:kern w:val="0"/>
          <w:lang w:eastAsia="pl-PL"/>
          <w14:ligatures w14:val="none"/>
        </w:rPr>
        <w:t xml:space="preserve"> Jeżeli Wykonawca, którego oferta została wybrana jako najkorzystniejsza, uchyla się od zawarcia umowy w sprawie zamówienia publicznego lub nie wnosi wymaganego zabezpieczenia należytego wykonania umowy (jeżeli było wymagane), Zamawiający może dokonać ponownego badania i oceny ofert spośród ofert pozostałych w postępowaniu Wykonawców oraz wybrać najkorzystniejszą ofertę albo unieważnić postępowanie. Przez uchylanie się od zawarcia umowy Zamawiający rozumie przesłanie przez Wykonawcę pisma informującego o tym fakcie lub nie stawienie się w miejscu i terminie wyznaczonym do zawarcia umowy a także nie odesłanie w wyznaczonym terminie podpisanej umowy w przypadku zawierania jej w trybie korespondencyjnym lub w formie elektronicznej.</w:t>
      </w:r>
    </w:p>
    <w:p w14:paraId="37F5A62C"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22.6.</w:t>
      </w:r>
      <w:r w:rsidRPr="00CF2A93">
        <w:rPr>
          <w:rFonts w:ascii="Times New Roman" w:eastAsia="Times New Roman" w:hAnsi="Times New Roman" w:cs="Times New Roman"/>
          <w:kern w:val="0"/>
          <w:lang w:eastAsia="pl-PL"/>
          <w14:ligatures w14:val="none"/>
        </w:rPr>
        <w:t xml:space="preserve"> Osoby reprezentujące Wykonawcę przy podpisywaniu umowy powinny posiadać ze sobą dokumenty potwierdzające ich umocowanie do podpisania umowy, o ile umocowanie to nie będzie wynikać z dokumentów załączonych do oferty.</w:t>
      </w:r>
    </w:p>
    <w:p w14:paraId="65F4AE5D" w14:textId="77777777" w:rsidR="00CF2A93" w:rsidRPr="00CF2A93" w:rsidRDefault="00CF2A93" w:rsidP="00CF2A93">
      <w:pPr>
        <w:autoSpaceDE w:val="0"/>
        <w:autoSpaceDN w:val="0"/>
        <w:adjustRightInd w:val="0"/>
        <w:spacing w:after="0" w:line="240" w:lineRule="auto"/>
        <w:rPr>
          <w:rFonts w:ascii="Times New Roman" w:eastAsia="Times New Roman" w:hAnsi="Times New Roman" w:cs="Times New Roman"/>
          <w:kern w:val="0"/>
          <w:lang w:eastAsia="pl-PL"/>
          <w14:ligatures w14:val="none"/>
        </w:rPr>
      </w:pPr>
    </w:p>
    <w:p w14:paraId="76D21174" w14:textId="77777777" w:rsidR="00CF2A93" w:rsidRPr="00CF2A93" w:rsidRDefault="00CF2A93" w:rsidP="00CF2A93">
      <w:pPr>
        <w:shd w:val="clear" w:color="auto" w:fill="B4C6E7"/>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23. INFORMACJE DOTYCZĄCE ZABEZPIECZENIA NALEŻYTEGO WYKONANIA UMOWY</w:t>
      </w:r>
    </w:p>
    <w:p w14:paraId="73F49004" w14:textId="77777777" w:rsidR="00CF2A93" w:rsidRPr="00CF2A93" w:rsidRDefault="00CF2A93" w:rsidP="00CF2A93">
      <w:pPr>
        <w:autoSpaceDE w:val="0"/>
        <w:autoSpaceDN w:val="0"/>
        <w:adjustRightInd w:val="0"/>
        <w:spacing w:after="0" w:line="240" w:lineRule="auto"/>
        <w:rPr>
          <w:rFonts w:ascii="Times New Roman" w:eastAsia="Times New Roman" w:hAnsi="Times New Roman" w:cs="Times New Roman"/>
          <w:b/>
          <w:bCs/>
          <w:kern w:val="0"/>
          <w:lang w:eastAsia="pl-PL"/>
          <w14:ligatures w14:val="none"/>
        </w:rPr>
      </w:pPr>
    </w:p>
    <w:p w14:paraId="0845D37B" w14:textId="77777777" w:rsidR="00CF2A93" w:rsidRPr="00CF2A93" w:rsidRDefault="00CF2A93" w:rsidP="00CF2A93">
      <w:pPr>
        <w:autoSpaceDE w:val="0"/>
        <w:autoSpaceDN w:val="0"/>
        <w:adjustRightInd w:val="0"/>
        <w:spacing w:after="0" w:line="276" w:lineRule="auto"/>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23.1</w:t>
      </w:r>
      <w:r w:rsidRPr="00CF2A93">
        <w:rPr>
          <w:rFonts w:ascii="Times New Roman" w:eastAsia="Times New Roman" w:hAnsi="Times New Roman" w:cs="Times New Roman"/>
          <w:kern w:val="0"/>
          <w:lang w:eastAsia="pl-PL"/>
          <w14:ligatures w14:val="none"/>
        </w:rPr>
        <w:t xml:space="preserve"> Zamawiający nie będzie żądać przed podpisaniem umowy od Wykonawcy, którego oferta została wybrana jako najkorzystniejsza, wniesienia zabezpieczenia należytego  wykonania umowy.</w:t>
      </w:r>
    </w:p>
    <w:p w14:paraId="79CECA0E" w14:textId="77777777" w:rsidR="00CF2A93" w:rsidRPr="00CF2A93" w:rsidRDefault="00CF2A93" w:rsidP="00CF2A93">
      <w:pPr>
        <w:autoSpaceDE w:val="0"/>
        <w:autoSpaceDN w:val="0"/>
        <w:adjustRightInd w:val="0"/>
        <w:spacing w:after="0" w:line="240" w:lineRule="auto"/>
        <w:rPr>
          <w:rFonts w:ascii="Times New Roman" w:eastAsia="Times New Roman" w:hAnsi="Times New Roman" w:cs="Times New Roman"/>
          <w:b/>
          <w:bCs/>
          <w:kern w:val="0"/>
          <w:lang w:eastAsia="pl-PL"/>
          <w14:ligatures w14:val="none"/>
        </w:rPr>
      </w:pPr>
    </w:p>
    <w:p w14:paraId="0D2A7A05" w14:textId="77777777" w:rsidR="00CF2A93" w:rsidRPr="00CF2A93" w:rsidRDefault="00CF2A93" w:rsidP="00CF2A93">
      <w:pPr>
        <w:shd w:val="clear" w:color="auto" w:fill="B4C6E7"/>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24. PROJEKTOWANE POSTANOWIENIA UMOWY W SPRAWIE ZAMÓWIENIA PUBLICZNEGO, KTÓRE ZOSTANĄ WPROWADZONE DO TREŚCI TEJ UMOWY</w:t>
      </w:r>
    </w:p>
    <w:p w14:paraId="3197B9E7" w14:textId="77777777" w:rsidR="00CF2A93" w:rsidRPr="00CF2A93" w:rsidRDefault="00CF2A93" w:rsidP="00CF2A93">
      <w:pPr>
        <w:autoSpaceDE w:val="0"/>
        <w:autoSpaceDN w:val="0"/>
        <w:adjustRightInd w:val="0"/>
        <w:spacing w:after="0" w:line="240" w:lineRule="auto"/>
        <w:jc w:val="both"/>
        <w:rPr>
          <w:rFonts w:ascii="Times New Roman" w:eastAsia="Times New Roman" w:hAnsi="Times New Roman" w:cs="Times New Roman"/>
          <w:kern w:val="0"/>
          <w:lang w:eastAsia="pl-PL"/>
          <w14:ligatures w14:val="none"/>
        </w:rPr>
      </w:pPr>
    </w:p>
    <w:p w14:paraId="24C3B394"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24.1.</w:t>
      </w:r>
      <w:r w:rsidRPr="00CF2A93">
        <w:rPr>
          <w:rFonts w:ascii="Times New Roman" w:eastAsia="Times New Roman" w:hAnsi="Times New Roman" w:cs="Times New Roman"/>
          <w:kern w:val="0"/>
          <w:lang w:eastAsia="pl-PL"/>
          <w14:ligatures w14:val="none"/>
        </w:rPr>
        <w:t xml:space="preserve"> Z Wykonawcą, którego oferta zostanie wybrana przez Zamawiającego jako oferta najkorzystniejsza, zostanie podpisana umowa w formie, miejscu i terminie wyznaczonym przez Zamawiającego, której projekt stanowi </w:t>
      </w:r>
      <w:r w:rsidRPr="00CF2A93">
        <w:rPr>
          <w:rFonts w:ascii="Times New Roman" w:eastAsia="Times New Roman" w:hAnsi="Times New Roman" w:cs="Times New Roman"/>
          <w:b/>
          <w:bCs/>
          <w:kern w:val="0"/>
          <w:lang w:eastAsia="pl-PL"/>
          <w14:ligatures w14:val="none"/>
        </w:rPr>
        <w:t>Załącznik nr 6 do SWZ.</w:t>
      </w:r>
    </w:p>
    <w:p w14:paraId="02CCF462"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 xml:space="preserve">24.2. </w:t>
      </w:r>
      <w:r w:rsidRPr="00CF2A93">
        <w:rPr>
          <w:rFonts w:ascii="Times New Roman" w:eastAsia="Times New Roman" w:hAnsi="Times New Roman" w:cs="Times New Roman"/>
          <w:kern w:val="0"/>
          <w:lang w:eastAsia="pl-PL"/>
          <w14:ligatures w14:val="none"/>
        </w:rPr>
        <w:t>Zamawiający wymaga od Wykonawcy, aby zawarł z nim umowę w sprawie Zamówienia, na warunkach określonych w Załączniku nr 6 do SWZ.</w:t>
      </w:r>
    </w:p>
    <w:p w14:paraId="0BC80F3F"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24.3.</w:t>
      </w:r>
      <w:r w:rsidRPr="00CF2A93">
        <w:rPr>
          <w:rFonts w:ascii="Times New Roman" w:eastAsia="Times New Roman" w:hAnsi="Times New Roman" w:cs="Times New Roman"/>
          <w:kern w:val="0"/>
          <w:lang w:eastAsia="pl-PL"/>
          <w14:ligatures w14:val="none"/>
        </w:rPr>
        <w:t xml:space="preserve"> Strony dopuszczają możliwość zmiany ceny za 1 litr oleju opałowego w przypadku zmiany ceny producenta o wskaźnik wzrostu lub obniżki wynikającej z różnicy pomiędzy ceną producenta z dnia </w:t>
      </w:r>
      <w:r w:rsidRPr="00CF2A93">
        <w:rPr>
          <w:rFonts w:ascii="Times New Roman" w:eastAsia="Times New Roman" w:hAnsi="Times New Roman" w:cs="Times New Roman"/>
          <w:b/>
          <w:bCs/>
          <w:kern w:val="0"/>
          <w:lang w:eastAsia="pl-PL"/>
          <w14:ligatures w14:val="none"/>
        </w:rPr>
        <w:t>05.03.2026 r.</w:t>
      </w:r>
      <w:r w:rsidRPr="00CF2A93">
        <w:rPr>
          <w:rFonts w:ascii="Times New Roman" w:eastAsia="Times New Roman" w:hAnsi="Times New Roman" w:cs="Times New Roman"/>
          <w:kern w:val="0"/>
          <w:lang w:eastAsia="pl-PL"/>
          <w14:ligatures w14:val="none"/>
        </w:rPr>
        <w:t xml:space="preserve"> a ceną obowiązującą na dzień dostawy. W celu potwierdzenia ceny dostawca dostarcza cennik producenta obowiązujący na dzień dostawy. </w:t>
      </w:r>
    </w:p>
    <w:p w14:paraId="14FDADD9"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24.4.</w:t>
      </w:r>
      <w:r w:rsidRPr="00CF2A93">
        <w:rPr>
          <w:rFonts w:ascii="Times New Roman" w:eastAsia="Times New Roman" w:hAnsi="Times New Roman" w:cs="Times New Roman"/>
          <w:kern w:val="0"/>
          <w:lang w:eastAsia="pl-PL"/>
          <w14:ligatures w14:val="none"/>
        </w:rPr>
        <w:t xml:space="preserve"> W okresie realizacji umowy Zamawiający przewiduje zakupienie </w:t>
      </w:r>
      <w:r w:rsidRPr="00CF2A93">
        <w:rPr>
          <w:rFonts w:ascii="Times New Roman" w:eastAsia="Times New Roman" w:hAnsi="Times New Roman" w:cs="Times New Roman"/>
          <w:b/>
          <w:bCs/>
          <w:kern w:val="0"/>
          <w:lang w:eastAsia="pl-PL"/>
          <w14:ligatures w14:val="none"/>
        </w:rPr>
        <w:t>58 000 litrów</w:t>
      </w:r>
      <w:r w:rsidRPr="00CF2A93">
        <w:rPr>
          <w:rFonts w:ascii="Times New Roman" w:eastAsia="Times New Roman" w:hAnsi="Times New Roman" w:cs="Times New Roman"/>
          <w:kern w:val="0"/>
          <w:lang w:eastAsia="pl-PL"/>
          <w14:ligatures w14:val="none"/>
        </w:rPr>
        <w:t xml:space="preserve"> oleju opałowego. Ostateczna ilość zamówionego oleju opałowego będzie uzależniona od rzeczywistych potrzeb Zamawiającego. </w:t>
      </w:r>
    </w:p>
    <w:p w14:paraId="63030CA7" w14:textId="77777777" w:rsidR="00CF2A93" w:rsidRPr="00CF2A93" w:rsidRDefault="00CF2A93" w:rsidP="00CF2A93">
      <w:pPr>
        <w:autoSpaceDE w:val="0"/>
        <w:autoSpaceDN w:val="0"/>
        <w:adjustRightInd w:val="0"/>
        <w:spacing w:after="0" w:line="240"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24.5. Zamawiający przewiduje możliwość zmian postanowień umowy ( tzw. zmiany kontraktowe  w oparciu o art. 455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w stosunku do treści oferty, na podstawie której dokonano wyboru Wykonawcy, zgodnie z warunkami zawartymi w Załączniku nr 6 do SWZ. </w:t>
      </w:r>
    </w:p>
    <w:p w14:paraId="0709416B" w14:textId="77777777" w:rsidR="00CF2A93" w:rsidRPr="00CF2A93" w:rsidRDefault="00CF2A93" w:rsidP="00CF2A93">
      <w:pPr>
        <w:autoSpaceDE w:val="0"/>
        <w:autoSpaceDN w:val="0"/>
        <w:adjustRightInd w:val="0"/>
        <w:spacing w:after="0" w:line="240"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24.6. Zmiana Umowy może także nastąpić w przypadkach, o których mowa w art. 455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w:t>
      </w:r>
    </w:p>
    <w:p w14:paraId="091F6078" w14:textId="77777777" w:rsidR="00CF2A93" w:rsidRPr="00CF2A93" w:rsidRDefault="00CF2A93" w:rsidP="00CF2A93">
      <w:pPr>
        <w:autoSpaceDE w:val="0"/>
        <w:autoSpaceDN w:val="0"/>
        <w:adjustRightInd w:val="0"/>
        <w:spacing w:after="0" w:line="240" w:lineRule="auto"/>
        <w:jc w:val="both"/>
        <w:rPr>
          <w:rFonts w:ascii="Times New Roman" w:eastAsia="Times New Roman" w:hAnsi="Times New Roman" w:cs="Times New Roman"/>
          <w:kern w:val="0"/>
          <w:lang w:eastAsia="pl-PL"/>
          <w14:ligatures w14:val="none"/>
        </w:rPr>
      </w:pPr>
    </w:p>
    <w:p w14:paraId="13C490B9" w14:textId="77777777" w:rsidR="00CF2A93" w:rsidRPr="00CF2A93" w:rsidRDefault="00CF2A93" w:rsidP="00CF2A93">
      <w:pPr>
        <w:shd w:val="clear" w:color="auto" w:fill="B4C6E7"/>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25. WYMAGANIA  DOTYCZĄCE  ZATRUDNIENIA  NA  PODSTAWIE  STOSUNKU  PRACY</w:t>
      </w:r>
    </w:p>
    <w:p w14:paraId="76F0B45D" w14:textId="77777777" w:rsidR="00CF2A93" w:rsidRPr="00CF2A93" w:rsidRDefault="00CF2A93" w:rsidP="00CF2A93">
      <w:pPr>
        <w:autoSpaceDE w:val="0"/>
        <w:autoSpaceDN w:val="0"/>
        <w:adjustRightInd w:val="0"/>
        <w:spacing w:after="0" w:line="240" w:lineRule="auto"/>
        <w:jc w:val="both"/>
        <w:rPr>
          <w:rFonts w:ascii="Times New Roman" w:eastAsia="Times New Roman" w:hAnsi="Times New Roman" w:cs="Times New Roman"/>
          <w:kern w:val="0"/>
          <w:lang w:eastAsia="pl-PL"/>
          <w14:ligatures w14:val="none"/>
        </w:rPr>
      </w:pPr>
    </w:p>
    <w:p w14:paraId="0B44459B"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lastRenderedPageBreak/>
        <w:t>Zamawiający nie stawia wymagań w zakresie zatrudnienia na podstawie stosunku pracy, w okolicznościach o których mowa w art. 95, nie stawia wymagań w zakresie zatrudnienia osób, o których mowa w art. 96 ust. 2 pkt 2.</w:t>
      </w:r>
    </w:p>
    <w:p w14:paraId="552EFB7D"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p>
    <w:p w14:paraId="0672BC63" w14:textId="77777777" w:rsidR="00CF2A93" w:rsidRPr="00CF2A93" w:rsidRDefault="00CF2A93" w:rsidP="00CF2A93">
      <w:pPr>
        <w:shd w:val="clear" w:color="auto" w:fill="B4C6E7"/>
        <w:autoSpaceDE w:val="0"/>
        <w:autoSpaceDN w:val="0"/>
        <w:adjustRightInd w:val="0"/>
        <w:spacing w:after="0" w:line="276" w:lineRule="auto"/>
        <w:jc w:val="both"/>
        <w:rPr>
          <w:rFonts w:ascii="Times New Roman" w:eastAsia="Times New Roman" w:hAnsi="Times New Roman" w:cs="Times New Roman"/>
          <w:b/>
          <w:bCs/>
          <w:kern w:val="0"/>
          <w:lang w:eastAsia="pl-PL"/>
          <w14:ligatures w14:val="none"/>
        </w:rPr>
      </w:pPr>
      <w:r w:rsidRPr="00CF2A93">
        <w:rPr>
          <w:rFonts w:ascii="Times New Roman" w:eastAsia="Times New Roman" w:hAnsi="Times New Roman" w:cs="Times New Roman"/>
          <w:b/>
          <w:bCs/>
          <w:kern w:val="0"/>
          <w:lang w:eastAsia="pl-PL"/>
          <w14:ligatures w14:val="none"/>
        </w:rPr>
        <w:t>26. POUCZENIE O ŚRODKACH OCHRONY PRAWNEJ PRZYSŁUGUJĄCYCH WYKONAWCY</w:t>
      </w:r>
    </w:p>
    <w:p w14:paraId="7AB1CA7F" w14:textId="77777777" w:rsidR="00CF2A93" w:rsidRPr="00CF2A93" w:rsidRDefault="00CF2A93" w:rsidP="00CF2A93">
      <w:pPr>
        <w:autoSpaceDE w:val="0"/>
        <w:autoSpaceDN w:val="0"/>
        <w:adjustRightInd w:val="0"/>
        <w:spacing w:after="0" w:line="240" w:lineRule="auto"/>
        <w:rPr>
          <w:rFonts w:ascii="Times New Roman" w:eastAsia="Times New Roman" w:hAnsi="Times New Roman" w:cs="Times New Roman"/>
          <w:b/>
          <w:bCs/>
          <w:kern w:val="0"/>
          <w:lang w:eastAsia="pl-PL"/>
          <w14:ligatures w14:val="none"/>
        </w:rPr>
      </w:pPr>
    </w:p>
    <w:p w14:paraId="11B2749B"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26.1</w:t>
      </w:r>
      <w:r w:rsidRPr="00CF2A93">
        <w:rPr>
          <w:rFonts w:ascii="Times New Roman" w:eastAsia="Times New Roman" w:hAnsi="Times New Roman" w:cs="Times New Roman"/>
          <w:kern w:val="0"/>
          <w:lang w:eastAsia="pl-PL"/>
          <w14:ligatures w14:val="none"/>
        </w:rPr>
        <w:t xml:space="preserve">. Środki ochrony prawnej określone w niniejszym punkcie przysługują wykonawcy oraz innemu podmiotowi, jeżeli ma lub miał interes w uzyskaniu zamówienia oraz poniósł lub może ponieść szkodę w wyniku naruszenia przez zamawiającego przepisów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w:t>
      </w:r>
    </w:p>
    <w:p w14:paraId="06302B90"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26.2.</w:t>
      </w:r>
      <w:r w:rsidRPr="00CF2A93">
        <w:rPr>
          <w:rFonts w:ascii="Times New Roman" w:eastAsia="Times New Roman" w:hAnsi="Times New Roman" w:cs="Times New Roman"/>
          <w:kern w:val="0"/>
          <w:lang w:eastAsia="pl-PL"/>
          <w14:ligatures w14:val="none"/>
        </w:rPr>
        <w:t xml:space="preserve"> Środki ochrony prawnej wobec ogłoszenia wszczynającego postępowanie o udzielenie zamówienia oraz dokumentów zamówienia przysługują również organizacjom wpisanym na listę, o której mowa w art. 469 pkt 15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oraz Rzecznikowi Małych i Średnich Przedsiębiorców.</w:t>
      </w:r>
    </w:p>
    <w:p w14:paraId="0103F135"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26.3</w:t>
      </w:r>
      <w:r w:rsidRPr="00CF2A93">
        <w:rPr>
          <w:rFonts w:ascii="Times New Roman" w:eastAsia="Times New Roman" w:hAnsi="Times New Roman" w:cs="Times New Roman"/>
          <w:kern w:val="0"/>
          <w:lang w:eastAsia="pl-PL"/>
          <w14:ligatures w14:val="none"/>
        </w:rPr>
        <w:t>. 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Krajowa Izba Odwoławcza (dalej zwana „Izbą”) może żądać przedstawienia tłumaczenia dokumentu na język polski poświadczonego przez tłumacza przysięgłego.</w:t>
      </w:r>
    </w:p>
    <w:p w14:paraId="0F493315"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26.4</w:t>
      </w:r>
      <w:r w:rsidRPr="00CF2A93">
        <w:rPr>
          <w:rFonts w:ascii="Times New Roman" w:eastAsia="Times New Roman" w:hAnsi="Times New Roman" w:cs="Times New Roman"/>
          <w:kern w:val="0"/>
          <w:lang w:eastAsia="pl-PL"/>
          <w14:ligatures w14:val="none"/>
        </w:rPr>
        <w:t>. Pisma składane w toku postępowania odwoławczego przez strony oraz uczestników postępowania odwoławczego wnosi się z odpisami dla stron oraz uczestników postępowania odwoławczego, jeżeli pisma te składane są w formie pisemnej.</w:t>
      </w:r>
    </w:p>
    <w:p w14:paraId="06396248"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26.5.</w:t>
      </w:r>
      <w:r w:rsidRPr="00CF2A93">
        <w:rPr>
          <w:rFonts w:ascii="Times New Roman" w:eastAsia="Times New Roman" w:hAnsi="Times New Roman" w:cs="Times New Roman"/>
          <w:kern w:val="0"/>
          <w:lang w:eastAsia="pl-PL"/>
          <w14:ligatures w14:val="none"/>
        </w:rPr>
        <w:t xml:space="preserve">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627C253B"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26.6.</w:t>
      </w:r>
      <w:r w:rsidRPr="00CF2A93">
        <w:rPr>
          <w:rFonts w:ascii="Times New Roman" w:eastAsia="Times New Roman" w:hAnsi="Times New Roman" w:cs="Times New Roman"/>
          <w:kern w:val="0"/>
          <w:lang w:eastAsia="pl-PL"/>
          <w14:ligatures w14:val="none"/>
        </w:rPr>
        <w:t xml:space="preserve"> Pisma w formie pisemnej wnosi się za pośrednictwem operatora pocztowego, w rozumieniu ustawy z dnia 23 listopada 2012 r. Prawo pocztowe (Dz. U. z 2025 r. poz. 366 z </w:t>
      </w:r>
      <w:proofErr w:type="spellStart"/>
      <w:r w:rsidRPr="00CF2A93">
        <w:rPr>
          <w:rFonts w:ascii="Times New Roman" w:eastAsia="Times New Roman" w:hAnsi="Times New Roman" w:cs="Times New Roman"/>
          <w:kern w:val="0"/>
          <w:lang w:eastAsia="pl-PL"/>
          <w14:ligatures w14:val="none"/>
        </w:rPr>
        <w:t>późn</w:t>
      </w:r>
      <w:proofErr w:type="spellEnd"/>
      <w:r w:rsidRPr="00CF2A93">
        <w:rPr>
          <w:rFonts w:ascii="Times New Roman" w:eastAsia="Times New Roman" w:hAnsi="Times New Roman" w:cs="Times New Roman"/>
          <w:kern w:val="0"/>
          <w:lang w:eastAsia="pl-PL"/>
          <w14:ligatures w14:val="none"/>
        </w:rPr>
        <w:t xml:space="preserve">. zm.), osobiście, za pośrednictwem posłańca, a pisma w postaci elektronicznej wnosi się przy użyciu środków komunikacji elektronicznej, w tym na adres do doręczeń elektronicznych, o których mowa w art. 2 pkt 1 ustawy z dnia 18 listopada 2020 r. o doręczeniach elektronicznych (Dz. U. z 2026 r poz. 3) . </w:t>
      </w:r>
    </w:p>
    <w:p w14:paraId="4FAD2C0D"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26.7.</w:t>
      </w:r>
      <w:r w:rsidRPr="00CF2A93">
        <w:rPr>
          <w:rFonts w:ascii="Times New Roman" w:eastAsia="Times New Roman" w:hAnsi="Times New Roman" w:cs="Times New Roman"/>
          <w:kern w:val="0"/>
          <w:lang w:eastAsia="pl-PL"/>
          <w14:ligatures w14:val="none"/>
        </w:rPr>
        <w:t xml:space="preserve"> Odwołanie przysługuje na:</w:t>
      </w:r>
    </w:p>
    <w:p w14:paraId="417FC830"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1) niezgodną z przepisami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xml:space="preserve"> czynność Zamawiającego, podjętą w postępowaniu o udzielenie  zamówienia, w tym na projektowane postanowienie umowy;</w:t>
      </w:r>
    </w:p>
    <w:p w14:paraId="5E2FAEA1"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2) zaniechanie czynności w postępowaniu o udzielenie zamówienia, do której Zamawiający był obowiązany na podstawie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w:t>
      </w:r>
    </w:p>
    <w:p w14:paraId="664B447B"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 xml:space="preserve">3) zaniechanie przeprowadzenia postępowania o udzielenie zamówienia lub zorganizowania konkursu na podstawie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mimo że Zamawiający był do tego obowiązany.</w:t>
      </w:r>
    </w:p>
    <w:p w14:paraId="708F1565"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26.8.</w:t>
      </w:r>
      <w:r w:rsidRPr="00CF2A93">
        <w:rPr>
          <w:rFonts w:ascii="Times New Roman" w:eastAsia="Times New Roman" w:hAnsi="Times New Roman" w:cs="Times New Roman"/>
          <w:kern w:val="0"/>
          <w:lang w:eastAsia="pl-PL"/>
          <w14:ligatures w14:val="none"/>
        </w:rPr>
        <w:t xml:space="preserve"> Procedura wniesienia odwołania:</w:t>
      </w:r>
    </w:p>
    <w:p w14:paraId="3C34C76A"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1) odwołanie wnosi się do Prezesa Izby;</w:t>
      </w:r>
    </w:p>
    <w:p w14:paraId="4FD313EF"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2)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FB09D46"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3)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58E8462"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26.9.</w:t>
      </w:r>
      <w:r w:rsidRPr="00CF2A93">
        <w:rPr>
          <w:rFonts w:ascii="Times New Roman" w:eastAsia="Times New Roman" w:hAnsi="Times New Roman" w:cs="Times New Roman"/>
          <w:kern w:val="0"/>
          <w:lang w:eastAsia="pl-PL"/>
          <w14:ligatures w14:val="none"/>
        </w:rPr>
        <w:t xml:space="preserve"> Odwołanie wnosi się w terminie:</w:t>
      </w:r>
    </w:p>
    <w:p w14:paraId="27798A7B"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t>1) 5 dni od dnia przekazania informacji o czynności Zamawiającego stanowiącej podstawę jego wniesienia, jeżeli informacja została przekazana przy użyciu środków komunikacji elektronicznej;</w:t>
      </w:r>
    </w:p>
    <w:p w14:paraId="7CC25337"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kern w:val="0"/>
          <w:lang w:eastAsia="pl-PL"/>
          <w14:ligatures w14:val="none"/>
        </w:rPr>
        <w:lastRenderedPageBreak/>
        <w:t xml:space="preserve">2) 10 dni od dnia przekazania informacji o czynności Zamawiającego stanowiącej podstawę jego wniesienia, jeżeli informacja została przekazana w sposób inny niż określony w </w:t>
      </w:r>
      <w:proofErr w:type="spellStart"/>
      <w:r w:rsidRPr="00CF2A93">
        <w:rPr>
          <w:rFonts w:ascii="Times New Roman" w:eastAsia="Times New Roman" w:hAnsi="Times New Roman" w:cs="Times New Roman"/>
          <w:kern w:val="0"/>
          <w:lang w:eastAsia="pl-PL"/>
          <w14:ligatures w14:val="none"/>
        </w:rPr>
        <w:t>ppkt</w:t>
      </w:r>
      <w:proofErr w:type="spellEnd"/>
      <w:r w:rsidRPr="00CF2A93">
        <w:rPr>
          <w:rFonts w:ascii="Times New Roman" w:eastAsia="Times New Roman" w:hAnsi="Times New Roman" w:cs="Times New Roman"/>
          <w:kern w:val="0"/>
          <w:lang w:eastAsia="pl-PL"/>
          <w14:ligatures w14:val="none"/>
        </w:rPr>
        <w:t xml:space="preserve"> 1.</w:t>
      </w:r>
    </w:p>
    <w:p w14:paraId="45FF7092"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26.10</w:t>
      </w:r>
      <w:r w:rsidRPr="00CF2A93">
        <w:rPr>
          <w:rFonts w:ascii="Times New Roman" w:eastAsia="Times New Roman" w:hAnsi="Times New Roman" w:cs="Times New Roman"/>
          <w:kern w:val="0"/>
          <w:lang w:eastAsia="pl-PL"/>
          <w14:ligatures w14:val="none"/>
        </w:rPr>
        <w:t>.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738E7A29"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26.11</w:t>
      </w:r>
      <w:r w:rsidRPr="00CF2A93">
        <w:rPr>
          <w:rFonts w:ascii="Times New Roman" w:eastAsia="Times New Roman" w:hAnsi="Times New Roman" w:cs="Times New Roman"/>
          <w:kern w:val="0"/>
          <w:lang w:eastAsia="pl-PL"/>
          <w14:ligatures w14:val="none"/>
        </w:rPr>
        <w:t>. Odwołanie w przypadkach innych niż określone w pkt 26.9 i 26.10 SWZ wnosi się w terminie 5 dni od dnia, w którym powzięto lub przy zachowaniu należytej staranności można było powziąć wiadomość o okolicznościach stanowiących podstawę jego wniesienia.</w:t>
      </w:r>
    </w:p>
    <w:p w14:paraId="3BF17107"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26.12</w:t>
      </w:r>
      <w:r w:rsidRPr="00CF2A93">
        <w:rPr>
          <w:rFonts w:ascii="Times New Roman" w:eastAsia="Times New Roman" w:hAnsi="Times New Roman" w:cs="Times New Roman"/>
          <w:kern w:val="0"/>
          <w:lang w:eastAsia="pl-PL"/>
          <w14:ligatures w14:val="none"/>
        </w:rPr>
        <w:t xml:space="preserve">. Na orzeczenie Izby oraz postanowienie Prezesa Izby, o którym mowa w art. 519 ust. 1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stronom oraz uczestnikom postępowania odwoławczego przysługuje skarga do sądu.</w:t>
      </w:r>
    </w:p>
    <w:p w14:paraId="3889F661"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26.13</w:t>
      </w:r>
      <w:r w:rsidRPr="00CF2A93">
        <w:rPr>
          <w:rFonts w:ascii="Times New Roman" w:eastAsia="Times New Roman" w:hAnsi="Times New Roman" w:cs="Times New Roman"/>
          <w:kern w:val="0"/>
          <w:lang w:eastAsia="pl-PL"/>
          <w14:ligatures w14:val="none"/>
        </w:rPr>
        <w:t>. Skargę wnosi się do Sądu Okręgowego w Warszawie - sądu zamówień publicznych.</w:t>
      </w:r>
    </w:p>
    <w:p w14:paraId="1FBDC31A"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r w:rsidRPr="00CF2A93">
        <w:rPr>
          <w:rFonts w:ascii="Times New Roman" w:eastAsia="Times New Roman" w:hAnsi="Times New Roman" w:cs="Times New Roman"/>
          <w:b/>
          <w:bCs/>
          <w:kern w:val="0"/>
          <w:lang w:eastAsia="pl-PL"/>
          <w14:ligatures w14:val="none"/>
        </w:rPr>
        <w:t>26.14</w:t>
      </w:r>
      <w:r w:rsidRPr="00CF2A93">
        <w:rPr>
          <w:rFonts w:ascii="Times New Roman" w:eastAsia="Times New Roman" w:hAnsi="Times New Roman" w:cs="Times New Roman"/>
          <w:kern w:val="0"/>
          <w:lang w:eastAsia="pl-PL"/>
          <w14:ligatures w14:val="none"/>
        </w:rPr>
        <w:t xml:space="preserve">. Skargę wnosi się za pośrednictwem Prezesa Izby, w terminie 14 dni od dnia doręczenia orzeczenia Izby lub postanowienia Prezesa Izby, o którym mowa w art. 519 ust. 1 ustawy </w:t>
      </w:r>
      <w:proofErr w:type="spellStart"/>
      <w:r w:rsidRPr="00CF2A93">
        <w:rPr>
          <w:rFonts w:ascii="Times New Roman" w:eastAsia="Times New Roman" w:hAnsi="Times New Roman" w:cs="Times New Roman"/>
          <w:kern w:val="0"/>
          <w:lang w:eastAsia="pl-PL"/>
          <w14:ligatures w14:val="none"/>
        </w:rPr>
        <w:t>Pzp</w:t>
      </w:r>
      <w:proofErr w:type="spellEnd"/>
      <w:r w:rsidRPr="00CF2A93">
        <w:rPr>
          <w:rFonts w:ascii="Times New Roman" w:eastAsia="Times New Roman" w:hAnsi="Times New Roman" w:cs="Times New Roman"/>
          <w:kern w:val="0"/>
          <w:lang w:eastAsia="pl-PL"/>
          <w14:ligatures w14:val="none"/>
        </w:rPr>
        <w:t>, przesyłając jednocześnie jej odpis przeciwnikowi skargi. Złożenie skargi w placówce pocztowej operatora wyznaczonego w rozumieniu ustawy z dnia 23 listopada 2012 r. - Prawo pocztowe  albo wysłanie na adres do doręczeń elektronicznych, o których mowa w art. 2 pkt 1 ustawy z dnia 18 listopada 2020 r. o doręczeniach elektronicznych, jest równoznaczne z jej wniesieniem.</w:t>
      </w:r>
    </w:p>
    <w:p w14:paraId="4DF28A72" w14:textId="77777777" w:rsidR="00CF2A93" w:rsidRPr="00CF2A93" w:rsidRDefault="00CF2A93" w:rsidP="00CF2A93">
      <w:pPr>
        <w:autoSpaceDE w:val="0"/>
        <w:autoSpaceDN w:val="0"/>
        <w:adjustRightInd w:val="0"/>
        <w:spacing w:after="0" w:line="276" w:lineRule="auto"/>
        <w:jc w:val="both"/>
        <w:rPr>
          <w:rFonts w:ascii="Times New Roman" w:eastAsia="Times New Roman" w:hAnsi="Times New Roman" w:cs="Times New Roman"/>
          <w:kern w:val="0"/>
          <w:lang w:eastAsia="pl-PL"/>
          <w14:ligatures w14:val="none"/>
        </w:rPr>
      </w:pPr>
    </w:p>
    <w:p w14:paraId="6CB6149F" w14:textId="77777777" w:rsidR="00CF2A93" w:rsidRPr="00CF2A93" w:rsidRDefault="00CF2A93" w:rsidP="00CF2A93">
      <w:pPr>
        <w:shd w:val="clear" w:color="auto" w:fill="B4C6E7"/>
        <w:suppressAutoHyphens/>
        <w:spacing w:after="0" w:line="276" w:lineRule="auto"/>
        <w:ind w:left="540" w:hanging="540"/>
        <w:jc w:val="both"/>
        <w:rPr>
          <w:rFonts w:ascii="Times New Roman" w:eastAsia="Times New Roman" w:hAnsi="Times New Roman" w:cs="Times New Roman"/>
          <w:b/>
          <w:color w:val="000000"/>
          <w:kern w:val="0"/>
          <w:shd w:val="clear" w:color="auto" w:fill="D8D8D8"/>
          <w:lang w:eastAsia="ar-SA"/>
          <w14:ligatures w14:val="none"/>
        </w:rPr>
      </w:pPr>
      <w:r w:rsidRPr="00CF2A93">
        <w:rPr>
          <w:rFonts w:ascii="Times New Roman" w:eastAsia="Times New Roman" w:hAnsi="Times New Roman" w:cs="Times New Roman"/>
          <w:b/>
          <w:color w:val="000000"/>
          <w:kern w:val="0"/>
          <w:shd w:val="clear" w:color="auto" w:fill="B4C6E7"/>
          <w:lang w:eastAsia="ar-SA"/>
          <w14:ligatures w14:val="none"/>
        </w:rPr>
        <w:t>27.</w:t>
      </w:r>
      <w:r w:rsidRPr="00CF2A93">
        <w:rPr>
          <w:rFonts w:ascii="Times New Roman" w:eastAsia="Arial Narrow" w:hAnsi="Times New Roman" w:cs="Times New Roman"/>
          <w:b/>
          <w:color w:val="000000"/>
          <w:kern w:val="0"/>
          <w:shd w:val="clear" w:color="auto" w:fill="B4C6E7"/>
          <w:lang w:eastAsia="ar-SA"/>
          <w14:ligatures w14:val="none"/>
        </w:rPr>
        <w:t xml:space="preserve"> </w:t>
      </w:r>
      <w:r w:rsidRPr="00CF2A93">
        <w:rPr>
          <w:rFonts w:ascii="Times New Roman" w:eastAsia="Times New Roman" w:hAnsi="Times New Roman" w:cs="Times New Roman"/>
          <w:b/>
          <w:color w:val="000000"/>
          <w:kern w:val="0"/>
          <w:shd w:val="clear" w:color="auto" w:fill="B4C6E7"/>
          <w:lang w:eastAsia="ar-SA"/>
          <w14:ligatures w14:val="none"/>
        </w:rPr>
        <w:t xml:space="preserve"> MAKSYMALNA LICZBA WYKONAWCÓW, Z KTÓRYMI ZAMAWIAJĄCY ZAWRZE UMOWĘ RAMOWĄ, JEŻELI ZAMAWIAJĄCY PRZEWIDUJE ZAWARCIE UMOWY RAMOWEJ</w:t>
      </w:r>
    </w:p>
    <w:p w14:paraId="20421678" w14:textId="77777777" w:rsidR="00CF2A93" w:rsidRPr="00CF2A93" w:rsidRDefault="00CF2A93" w:rsidP="00CF2A93">
      <w:pPr>
        <w:widowControl w:val="0"/>
        <w:spacing w:after="0" w:line="240" w:lineRule="auto"/>
        <w:jc w:val="both"/>
        <w:rPr>
          <w:rFonts w:ascii="Times New Roman" w:eastAsia="Times New Roman" w:hAnsi="Times New Roman" w:cs="Times New Roman"/>
          <w:color w:val="000000"/>
          <w:kern w:val="0"/>
          <w:lang w:eastAsia="ar-SA"/>
          <w14:ligatures w14:val="none"/>
        </w:rPr>
      </w:pPr>
    </w:p>
    <w:p w14:paraId="2264B311"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27.1  Zamawiający </w:t>
      </w:r>
      <w:r w:rsidRPr="00CF2A93">
        <w:rPr>
          <w:rFonts w:ascii="Times New Roman" w:eastAsia="Times New Roman" w:hAnsi="Times New Roman" w:cs="Times New Roman"/>
          <w:color w:val="000000"/>
          <w:kern w:val="0"/>
          <w:u w:val="single"/>
          <w:lang w:eastAsia="ar-SA"/>
          <w14:ligatures w14:val="none"/>
        </w:rPr>
        <w:t xml:space="preserve">nie przewiduje </w:t>
      </w:r>
      <w:r w:rsidRPr="00CF2A93">
        <w:rPr>
          <w:rFonts w:ascii="Times New Roman" w:eastAsia="Times New Roman" w:hAnsi="Times New Roman" w:cs="Times New Roman"/>
          <w:color w:val="000000"/>
          <w:kern w:val="0"/>
          <w:lang w:eastAsia="ar-SA"/>
          <w14:ligatures w14:val="none"/>
        </w:rPr>
        <w:t>zawarcia umowy ramowej.</w:t>
      </w:r>
    </w:p>
    <w:p w14:paraId="0C3652DE" w14:textId="77777777" w:rsidR="00CF2A93" w:rsidRPr="00CF2A93" w:rsidRDefault="00CF2A93" w:rsidP="00CF2A93">
      <w:pPr>
        <w:widowControl w:val="0"/>
        <w:spacing w:after="0" w:line="240" w:lineRule="auto"/>
        <w:ind w:left="1620" w:hanging="720"/>
        <w:jc w:val="both"/>
        <w:rPr>
          <w:rFonts w:ascii="Times New Roman" w:eastAsia="Times New Roman" w:hAnsi="Times New Roman" w:cs="Times New Roman"/>
          <w:color w:val="000000"/>
          <w:kern w:val="0"/>
          <w:lang w:eastAsia="ar-SA"/>
          <w14:ligatures w14:val="none"/>
        </w:rPr>
      </w:pPr>
    </w:p>
    <w:p w14:paraId="1B15D143" w14:textId="77777777" w:rsidR="00CF2A93" w:rsidRPr="00CF2A93" w:rsidRDefault="00CF2A93" w:rsidP="00CF2A93">
      <w:pPr>
        <w:shd w:val="clear" w:color="auto" w:fill="B4C6E7"/>
        <w:suppressAutoHyphens/>
        <w:spacing w:after="0" w:line="240" w:lineRule="auto"/>
        <w:ind w:left="360" w:hanging="360"/>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color w:val="000000"/>
          <w:kern w:val="0"/>
          <w:shd w:val="clear" w:color="auto" w:fill="B4C6E7"/>
          <w:lang w:eastAsia="ar-SA"/>
          <w14:ligatures w14:val="none"/>
        </w:rPr>
        <w:t>28.</w:t>
      </w:r>
      <w:r w:rsidRPr="00CF2A93">
        <w:rPr>
          <w:rFonts w:ascii="Times New Roman" w:eastAsia="Arial Narrow" w:hAnsi="Times New Roman" w:cs="Times New Roman"/>
          <w:b/>
          <w:color w:val="000000"/>
          <w:kern w:val="0"/>
          <w:shd w:val="clear" w:color="auto" w:fill="B4C6E7"/>
          <w:lang w:eastAsia="ar-SA"/>
          <w14:ligatures w14:val="none"/>
        </w:rPr>
        <w:t xml:space="preserve"> I</w:t>
      </w:r>
      <w:r w:rsidRPr="00CF2A93">
        <w:rPr>
          <w:rFonts w:ascii="Times New Roman" w:eastAsia="Times New Roman" w:hAnsi="Times New Roman" w:cs="Times New Roman"/>
          <w:b/>
          <w:color w:val="000000"/>
          <w:kern w:val="0"/>
          <w:shd w:val="clear" w:color="auto" w:fill="B4C6E7"/>
          <w:lang w:eastAsia="ar-SA"/>
          <w14:ligatures w14:val="none"/>
        </w:rPr>
        <w:t>NFORMACJE DOTYCZĄCE WALUT OBCYCH, W JAKICH MOGĄ BYĆ PROWADZONE ROZLICZENIA MIĘDZY ZAMAWIAJĄCYM Z WYKONAWCĄ, JEŻELI ZAMAWIAJĄCY PRZEWIDUJE ROZLICZENIE W WALUTACH OBCYCH</w:t>
      </w:r>
      <w:r w:rsidRPr="00CF2A93">
        <w:rPr>
          <w:rFonts w:ascii="Times New Roman" w:eastAsia="Times New Roman" w:hAnsi="Times New Roman" w:cs="Times New Roman"/>
          <w:b/>
          <w:color w:val="000000"/>
          <w:kern w:val="0"/>
          <w:shd w:val="clear" w:color="auto" w:fill="D8D8D8"/>
          <w:lang w:eastAsia="ar-SA"/>
          <w14:ligatures w14:val="none"/>
        </w:rPr>
        <w:t xml:space="preserve">  </w:t>
      </w:r>
    </w:p>
    <w:p w14:paraId="2F09BD2D"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23AB25EA"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28.1  Zamawiający </w:t>
      </w:r>
      <w:r w:rsidRPr="00CF2A93">
        <w:rPr>
          <w:rFonts w:ascii="Times New Roman" w:eastAsia="Times New Roman" w:hAnsi="Times New Roman" w:cs="Times New Roman"/>
          <w:color w:val="000000"/>
          <w:kern w:val="0"/>
          <w:u w:val="single"/>
          <w:lang w:eastAsia="ar-SA"/>
          <w14:ligatures w14:val="none"/>
        </w:rPr>
        <w:t>nie przewiduje</w:t>
      </w:r>
      <w:r w:rsidRPr="00CF2A93">
        <w:rPr>
          <w:rFonts w:ascii="Times New Roman" w:eastAsia="Times New Roman" w:hAnsi="Times New Roman" w:cs="Times New Roman"/>
          <w:color w:val="000000"/>
          <w:kern w:val="0"/>
          <w:lang w:eastAsia="ar-SA"/>
          <w14:ligatures w14:val="none"/>
        </w:rPr>
        <w:t xml:space="preserve"> rozliczenia w walutach obcych.</w:t>
      </w:r>
    </w:p>
    <w:p w14:paraId="77DA4F2E"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0D1C9B5D" w14:textId="77777777" w:rsidR="00CF2A93" w:rsidRPr="00CF2A93" w:rsidRDefault="00CF2A93" w:rsidP="00CF2A93">
      <w:pPr>
        <w:shd w:val="clear" w:color="auto" w:fill="B4C6E7"/>
        <w:suppressAutoHyphens/>
        <w:spacing w:after="0" w:line="240" w:lineRule="auto"/>
        <w:jc w:val="both"/>
        <w:rPr>
          <w:rFonts w:ascii="Times New Roman" w:eastAsia="Times New Roman" w:hAnsi="Times New Roman" w:cs="Times New Roman"/>
          <w:b/>
          <w:bCs/>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29.  ZASTOSOWANIE  AUKCJI  ELEKTRONICZNEJ</w:t>
      </w:r>
    </w:p>
    <w:p w14:paraId="1D80F7CF"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77AF7C70"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29.1 Zamawiający </w:t>
      </w:r>
      <w:r w:rsidRPr="00CF2A93">
        <w:rPr>
          <w:rFonts w:ascii="Times New Roman" w:eastAsia="Times New Roman" w:hAnsi="Times New Roman" w:cs="Times New Roman"/>
          <w:color w:val="000000"/>
          <w:kern w:val="0"/>
          <w:u w:val="single"/>
          <w:lang w:eastAsia="ar-SA"/>
          <w14:ligatures w14:val="none"/>
        </w:rPr>
        <w:t>nie przewiduje</w:t>
      </w:r>
      <w:r w:rsidRPr="00CF2A93">
        <w:rPr>
          <w:rFonts w:ascii="Times New Roman" w:eastAsia="Times New Roman" w:hAnsi="Times New Roman" w:cs="Times New Roman"/>
          <w:color w:val="000000"/>
          <w:kern w:val="0"/>
          <w:lang w:eastAsia="ar-SA"/>
          <w14:ligatures w14:val="none"/>
        </w:rPr>
        <w:t xml:space="preserve"> wyboru oferty najkorzystniejszej z zastosowaniem aukcji elektronicznej.</w:t>
      </w:r>
    </w:p>
    <w:p w14:paraId="2245D664" w14:textId="77777777" w:rsidR="00CF2A93" w:rsidRPr="00CF2A93" w:rsidRDefault="00CF2A93" w:rsidP="00CF2A93">
      <w:pPr>
        <w:suppressAutoHyphens/>
        <w:spacing w:after="0" w:line="240" w:lineRule="auto"/>
        <w:ind w:left="900" w:hanging="594"/>
        <w:jc w:val="both"/>
        <w:rPr>
          <w:rFonts w:ascii="Times New Roman" w:eastAsia="Times New Roman" w:hAnsi="Times New Roman" w:cs="Times New Roman"/>
          <w:color w:val="000000"/>
          <w:kern w:val="0"/>
          <w:lang w:eastAsia="ar-SA"/>
          <w14:ligatures w14:val="none"/>
        </w:rPr>
      </w:pPr>
    </w:p>
    <w:p w14:paraId="6C3E7DFC" w14:textId="77777777" w:rsidR="00CF2A93" w:rsidRPr="00CF2A93" w:rsidRDefault="00CF2A93" w:rsidP="00CF2A93">
      <w:pPr>
        <w:shd w:val="clear" w:color="auto" w:fill="B4C6E7"/>
        <w:suppressAutoHyphens/>
        <w:spacing w:after="0" w:line="240" w:lineRule="auto"/>
        <w:jc w:val="both"/>
        <w:rPr>
          <w:rFonts w:ascii="Times New Roman" w:eastAsia="Times New Roman" w:hAnsi="Times New Roman" w:cs="Times New Roman"/>
          <w:b/>
          <w:bCs/>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30. WYSOKOŚĆ  ZWROTU  KOSZTÓW  UDZIAŁU  W  POSTĘPOWANIU</w:t>
      </w:r>
    </w:p>
    <w:p w14:paraId="34742D93"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68053226"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30.1 Zamawiający </w:t>
      </w:r>
      <w:r w:rsidRPr="00CF2A93">
        <w:rPr>
          <w:rFonts w:ascii="Times New Roman" w:eastAsia="Times New Roman" w:hAnsi="Times New Roman" w:cs="Times New Roman"/>
          <w:color w:val="000000"/>
          <w:kern w:val="0"/>
          <w:u w:val="single"/>
          <w:lang w:eastAsia="ar-SA"/>
          <w14:ligatures w14:val="none"/>
        </w:rPr>
        <w:t>nie przewiduje</w:t>
      </w:r>
      <w:r w:rsidRPr="00CF2A93">
        <w:rPr>
          <w:rFonts w:ascii="Times New Roman" w:eastAsia="Times New Roman" w:hAnsi="Times New Roman" w:cs="Times New Roman"/>
          <w:color w:val="000000"/>
          <w:kern w:val="0"/>
          <w:lang w:eastAsia="ar-SA"/>
          <w14:ligatures w14:val="none"/>
        </w:rPr>
        <w:t xml:space="preserve"> zwrotu kosztów udziału w postępowaniu. Koszty związane z przygotowaniem i złożeniem oferty ponosi Wykonawca.</w:t>
      </w:r>
    </w:p>
    <w:p w14:paraId="2A61BC2A" w14:textId="77777777" w:rsidR="00CF2A93" w:rsidRPr="00CF2A93" w:rsidRDefault="00CF2A93" w:rsidP="00CF2A93">
      <w:pPr>
        <w:suppressAutoHyphens/>
        <w:spacing w:after="0" w:line="240" w:lineRule="auto"/>
        <w:ind w:left="306"/>
        <w:jc w:val="both"/>
        <w:rPr>
          <w:rFonts w:ascii="Times New Roman" w:eastAsia="Times New Roman" w:hAnsi="Times New Roman" w:cs="Times New Roman"/>
          <w:color w:val="000000"/>
          <w:kern w:val="0"/>
          <w:lang w:eastAsia="ar-SA"/>
          <w14:ligatures w14:val="none"/>
        </w:rPr>
      </w:pPr>
    </w:p>
    <w:p w14:paraId="027C615E" w14:textId="77777777" w:rsidR="00CF2A93" w:rsidRPr="00CF2A93" w:rsidRDefault="00CF2A93" w:rsidP="00CF2A93">
      <w:pPr>
        <w:shd w:val="clear" w:color="auto" w:fill="B4C6E7"/>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31.  INFORMACJE  DOTYCZĄCE SKŁADANIA  OFERT  W  POSTACI  KATALOGÓW  ELKTRONICZNYCH</w:t>
      </w:r>
    </w:p>
    <w:p w14:paraId="78AFF8E9"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11ECF178"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31. Zamawiający </w:t>
      </w:r>
      <w:r w:rsidRPr="00CF2A93">
        <w:rPr>
          <w:rFonts w:ascii="Times New Roman" w:eastAsia="Times New Roman" w:hAnsi="Times New Roman" w:cs="Times New Roman"/>
          <w:color w:val="000000"/>
          <w:kern w:val="0"/>
          <w:u w:val="single"/>
          <w:lang w:eastAsia="ar-SA"/>
          <w14:ligatures w14:val="none"/>
        </w:rPr>
        <w:t>nie przewiduje</w:t>
      </w:r>
      <w:r w:rsidRPr="00CF2A93">
        <w:rPr>
          <w:rFonts w:ascii="Times New Roman" w:eastAsia="Times New Roman" w:hAnsi="Times New Roman" w:cs="Times New Roman"/>
          <w:color w:val="000000"/>
          <w:kern w:val="0"/>
          <w:lang w:eastAsia="ar-SA"/>
          <w14:ligatures w14:val="none"/>
        </w:rPr>
        <w:t xml:space="preserve"> możliwości składania ofert w postaci katalogów elektronicznych lub dołączenia katalogów elektronicznych do oferty.</w:t>
      </w:r>
    </w:p>
    <w:p w14:paraId="49F84583"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p>
    <w:p w14:paraId="548F7FEA" w14:textId="77777777" w:rsidR="00CF2A93" w:rsidRPr="00CF2A93" w:rsidRDefault="00CF2A93" w:rsidP="00CF2A93">
      <w:pPr>
        <w:shd w:val="clear" w:color="auto" w:fill="B4C6E7"/>
        <w:suppressAutoHyphens/>
        <w:spacing w:after="0" w:line="240" w:lineRule="auto"/>
        <w:jc w:val="both"/>
        <w:rPr>
          <w:rFonts w:ascii="Times New Roman" w:eastAsia="Times New Roman" w:hAnsi="Times New Roman" w:cs="Times New Roman"/>
          <w:b/>
          <w:bCs/>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32. WYMAGANIA  DOTYCZĄCE  WIZJI  LOKALNEJ</w:t>
      </w:r>
    </w:p>
    <w:p w14:paraId="202B1F3C"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3159F180"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32.1. Zamawiający </w:t>
      </w:r>
      <w:r w:rsidRPr="00CF2A93">
        <w:rPr>
          <w:rFonts w:ascii="Times New Roman" w:eastAsia="Times New Roman" w:hAnsi="Times New Roman" w:cs="Times New Roman"/>
          <w:color w:val="000000"/>
          <w:kern w:val="0"/>
          <w:u w:val="single"/>
          <w:lang w:eastAsia="ar-SA"/>
          <w14:ligatures w14:val="none"/>
        </w:rPr>
        <w:t>nie przewiduje</w:t>
      </w:r>
      <w:r w:rsidRPr="00CF2A93">
        <w:rPr>
          <w:rFonts w:ascii="Times New Roman" w:eastAsia="Times New Roman" w:hAnsi="Times New Roman" w:cs="Times New Roman"/>
          <w:color w:val="000000"/>
          <w:kern w:val="0"/>
          <w:lang w:eastAsia="ar-SA"/>
          <w14:ligatures w14:val="none"/>
        </w:rPr>
        <w:t xml:space="preserve"> przeprowadzenia wizji lokalnej.</w:t>
      </w:r>
    </w:p>
    <w:p w14:paraId="629297E3"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2CD9B7E2" w14:textId="77777777" w:rsidR="00CF2A93" w:rsidRPr="00CF2A93" w:rsidRDefault="00CF2A93" w:rsidP="00CF2A93">
      <w:pPr>
        <w:widowControl w:val="0"/>
        <w:shd w:val="clear" w:color="auto" w:fill="B4C6E7"/>
        <w:tabs>
          <w:tab w:val="left" w:pos="567"/>
        </w:tabs>
        <w:suppressAutoHyphens/>
        <w:spacing w:after="120" w:line="360" w:lineRule="auto"/>
        <w:ind w:left="567" w:right="98" w:hanging="567"/>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33.</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ab/>
        <w:t>POSTANOWIENIA</w:t>
      </w:r>
      <w:r w:rsidRPr="00CF2A93">
        <w:rPr>
          <w:rFonts w:ascii="Times New Roman" w:eastAsia="Arial Narrow" w:hAnsi="Times New Roman" w:cs="Times New Roman"/>
          <w:b/>
          <w:color w:val="000000"/>
          <w:kern w:val="0"/>
          <w:lang w:eastAsia="ar-SA"/>
          <w14:ligatures w14:val="none"/>
        </w:rPr>
        <w:t xml:space="preserve"> </w:t>
      </w:r>
      <w:r w:rsidRPr="00CF2A93">
        <w:rPr>
          <w:rFonts w:ascii="Times New Roman" w:eastAsia="Times New Roman" w:hAnsi="Times New Roman" w:cs="Times New Roman"/>
          <w:b/>
          <w:color w:val="000000"/>
          <w:kern w:val="0"/>
          <w:lang w:eastAsia="ar-SA"/>
          <w14:ligatures w14:val="none"/>
        </w:rPr>
        <w:t>KOŃCOWE</w:t>
      </w:r>
    </w:p>
    <w:p w14:paraId="37701977" w14:textId="77777777" w:rsidR="00CF2A93" w:rsidRPr="00CF2A93" w:rsidRDefault="00CF2A93" w:rsidP="00CF2A93">
      <w:pPr>
        <w:widowControl w:val="0"/>
        <w:suppressAutoHyphens/>
        <w:spacing w:after="0" w:line="276" w:lineRule="auto"/>
        <w:ind w:right="98"/>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lastRenderedPageBreak/>
        <w:t>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sprawach</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nieuregulowanych</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niniejszą</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specyfikacją</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mają</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zastosowanie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postanowienia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ustawy</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dnia</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 xml:space="preserve">11 września 2019 </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r.</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Prawo</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zamówień</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publicznych</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(Dz.</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U.</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2024</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r.</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 xml:space="preserve">poz. 1320 z </w:t>
      </w:r>
      <w:proofErr w:type="spellStart"/>
      <w:r w:rsidRPr="00CF2A93">
        <w:rPr>
          <w:rFonts w:ascii="Times New Roman" w:eastAsia="Times New Roman" w:hAnsi="Times New Roman" w:cs="Times New Roman"/>
          <w:color w:val="000000"/>
          <w:kern w:val="0"/>
          <w:lang w:eastAsia="ar-SA"/>
          <w14:ligatures w14:val="none"/>
        </w:rPr>
        <w:t>późn</w:t>
      </w:r>
      <w:proofErr w:type="spellEnd"/>
      <w:r w:rsidRPr="00CF2A93">
        <w:rPr>
          <w:rFonts w:ascii="Times New Roman" w:eastAsia="Times New Roman" w:hAnsi="Times New Roman" w:cs="Times New Roman"/>
          <w:color w:val="000000"/>
          <w:kern w:val="0"/>
          <w:lang w:eastAsia="ar-SA"/>
          <w14:ligatures w14:val="none"/>
        </w:rPr>
        <w:t>. zm.).</w:t>
      </w:r>
      <w:r w:rsidRPr="00CF2A93">
        <w:rPr>
          <w:rFonts w:ascii="Times New Roman" w:eastAsia="Arial Narrow" w:hAnsi="Times New Roman" w:cs="Times New Roman"/>
          <w:color w:val="000000"/>
          <w:kern w:val="0"/>
          <w:lang w:eastAsia="ar-SA"/>
          <w14:ligatures w14:val="none"/>
        </w:rPr>
        <w:t xml:space="preserve"> </w:t>
      </w:r>
    </w:p>
    <w:p w14:paraId="628DC531" w14:textId="77777777" w:rsidR="00CF2A93" w:rsidRPr="00CF2A93" w:rsidRDefault="00CF2A93" w:rsidP="00CF2A93">
      <w:pPr>
        <w:suppressAutoHyphens/>
        <w:spacing w:after="0" w:line="276" w:lineRule="auto"/>
        <w:ind w:right="98"/>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Zamówienie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zostanie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zrealizowane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zgodnie</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z</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prawem</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obowiązującym</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Rzeczypospolitej</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Polskiej,</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oparciu</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o wyżej</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wymienioną</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ustawę</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i</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Kodeks</w:t>
      </w:r>
      <w:r w:rsidRPr="00CF2A93">
        <w:rPr>
          <w:rFonts w:ascii="Times New Roman" w:eastAsia="Arial Narrow" w:hAnsi="Times New Roman" w:cs="Times New Roman"/>
          <w:color w:val="000000"/>
          <w:kern w:val="0"/>
          <w:lang w:eastAsia="ar-SA"/>
          <w14:ligatures w14:val="none"/>
        </w:rPr>
        <w:t xml:space="preserve"> </w:t>
      </w:r>
      <w:r w:rsidRPr="00CF2A93">
        <w:rPr>
          <w:rFonts w:ascii="Times New Roman" w:eastAsia="Times New Roman" w:hAnsi="Times New Roman" w:cs="Times New Roman"/>
          <w:color w:val="000000"/>
          <w:kern w:val="0"/>
          <w:lang w:eastAsia="ar-SA"/>
          <w14:ligatures w14:val="none"/>
        </w:rPr>
        <w:t>Cywilny.</w:t>
      </w:r>
    </w:p>
    <w:p w14:paraId="73D2D645" w14:textId="77777777" w:rsidR="00CF2A93" w:rsidRPr="00CF2A93" w:rsidRDefault="00CF2A93" w:rsidP="00CF2A93">
      <w:pPr>
        <w:suppressAutoHyphens/>
        <w:spacing w:after="0" w:line="240" w:lineRule="auto"/>
        <w:ind w:left="555" w:right="98"/>
        <w:jc w:val="both"/>
        <w:rPr>
          <w:rFonts w:ascii="Times New Roman" w:eastAsia="Times New Roman" w:hAnsi="Times New Roman" w:cs="Times New Roman"/>
          <w:color w:val="000000"/>
          <w:kern w:val="0"/>
          <w:lang w:eastAsia="ar-SA"/>
          <w14:ligatures w14:val="none"/>
        </w:rPr>
      </w:pPr>
    </w:p>
    <w:p w14:paraId="7A72FD5D" w14:textId="77777777" w:rsidR="00CF2A93" w:rsidRPr="00CF2A93" w:rsidRDefault="00CF2A93" w:rsidP="00CF2A93">
      <w:pPr>
        <w:shd w:val="clear" w:color="auto" w:fill="B4C6E7"/>
        <w:tabs>
          <w:tab w:val="left" w:leader="underscore" w:pos="9461"/>
        </w:tabs>
        <w:suppressAutoHyphens/>
        <w:spacing w:after="0" w:line="240" w:lineRule="auto"/>
        <w:ind w:left="17"/>
        <w:jc w:val="both"/>
        <w:rPr>
          <w:rFonts w:ascii="Times New Roman" w:eastAsia="Times New Roman" w:hAnsi="Times New Roman" w:cs="Times New Roman"/>
          <w:b/>
          <w:bCs/>
          <w:kern w:val="0"/>
          <w:lang w:eastAsia="ar-SA"/>
          <w14:ligatures w14:val="none"/>
        </w:rPr>
      </w:pPr>
      <w:r w:rsidRPr="00CF2A93">
        <w:rPr>
          <w:rFonts w:ascii="Times New Roman" w:eastAsia="Times New Roman" w:hAnsi="Times New Roman" w:cs="Times New Roman"/>
          <w:b/>
          <w:bCs/>
          <w:kern w:val="0"/>
          <w:lang w:eastAsia="ar-SA"/>
          <w14:ligatures w14:val="none"/>
        </w:rPr>
        <w:t>34.  KLAUZULA  INFORMACYJNA</w:t>
      </w:r>
    </w:p>
    <w:p w14:paraId="286ED2FF"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Zgodnie z art. 13 </w:t>
      </w:r>
      <w:r w:rsidRPr="00CF2A93">
        <w:rPr>
          <w:rFonts w:ascii="Times New Roman" w:eastAsia="Times New Roman" w:hAnsi="Times New Roman" w:cs="Times New Roman"/>
          <w:i/>
          <w:color w:val="000000"/>
          <w:kern w:val="0"/>
          <w:lang w:eastAsia="ar-SA"/>
          <w14:ligatures w14:val="none"/>
        </w:rPr>
        <w:t>RODO*</w:t>
      </w:r>
      <w:r w:rsidRPr="00CF2A93">
        <w:rPr>
          <w:rFonts w:ascii="Times New Roman" w:eastAsia="Times New Roman" w:hAnsi="Times New Roman" w:cs="Times New Roman"/>
          <w:color w:val="000000"/>
          <w:kern w:val="0"/>
          <w:lang w:eastAsia="ar-SA"/>
          <w14:ligatures w14:val="none"/>
        </w:rPr>
        <w:t xml:space="preserve"> informuję: </w:t>
      </w:r>
    </w:p>
    <w:p w14:paraId="3EA13E01"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4AD47D23" w14:textId="77777777" w:rsidR="00CF2A93" w:rsidRPr="00CF2A93" w:rsidRDefault="00CF2A93" w:rsidP="00CF2A93">
      <w:pPr>
        <w:numPr>
          <w:ilvl w:val="0"/>
          <w:numId w:val="7"/>
        </w:numPr>
        <w:suppressAutoHyphens/>
        <w:spacing w:after="0" w:line="240"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Informacje dotyczące administratora danych</w:t>
      </w:r>
    </w:p>
    <w:p w14:paraId="54D17A36" w14:textId="77777777" w:rsidR="00CF2A93" w:rsidRPr="00CF2A93" w:rsidRDefault="00CF2A93" w:rsidP="00CF2A93">
      <w:pPr>
        <w:suppressAutoHyphens/>
        <w:spacing w:after="0" w:line="240" w:lineRule="auto"/>
        <w:jc w:val="both"/>
        <w:rPr>
          <w:rFonts w:ascii="Times New Roman" w:eastAsia="Times New Roman" w:hAnsi="Times New Roman" w:cs="Times New Roman"/>
          <w:b/>
          <w:color w:val="000000"/>
          <w:kern w:val="0"/>
          <w:lang w:eastAsia="ar-SA"/>
          <w14:ligatures w14:val="none"/>
        </w:rPr>
      </w:pPr>
    </w:p>
    <w:p w14:paraId="034A42F0" w14:textId="77777777" w:rsidR="00CF2A93" w:rsidRPr="00CF2A93" w:rsidRDefault="00CF2A93" w:rsidP="00CF2A93">
      <w:pPr>
        <w:suppressAutoHyphens/>
        <w:spacing w:after="0" w:line="240" w:lineRule="auto"/>
        <w:jc w:val="both"/>
        <w:rPr>
          <w:rFonts w:ascii="Times New Roman" w:eastAsia="Times New Roman" w:hAnsi="Times New Roman" w:cs="Times New Roman"/>
          <w:b/>
          <w:bCs/>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Administratorem danych osobowych jest </w:t>
      </w:r>
      <w:r w:rsidRPr="00CF2A93">
        <w:rPr>
          <w:rFonts w:ascii="Times New Roman" w:eastAsia="Times New Roman" w:hAnsi="Times New Roman" w:cs="Times New Roman"/>
          <w:b/>
          <w:bCs/>
          <w:color w:val="000000"/>
          <w:kern w:val="0"/>
          <w:lang w:eastAsia="ar-SA"/>
          <w14:ligatures w14:val="none"/>
        </w:rPr>
        <w:t>Dom Pomocy Społecznej w Wojszycach</w:t>
      </w:r>
      <w:r w:rsidRPr="00CF2A93">
        <w:rPr>
          <w:rFonts w:ascii="Times New Roman" w:eastAsia="Times New Roman" w:hAnsi="Times New Roman" w:cs="Times New Roman"/>
          <w:color w:val="000000"/>
          <w:kern w:val="0"/>
          <w:lang w:eastAsia="ar-SA"/>
          <w14:ligatures w14:val="none"/>
        </w:rPr>
        <w:t xml:space="preserve"> reprezentowany przez Dyrektora, </w:t>
      </w:r>
      <w:r w:rsidRPr="00CF2A93">
        <w:rPr>
          <w:rFonts w:ascii="Times New Roman" w:eastAsia="Times New Roman" w:hAnsi="Times New Roman" w:cs="Times New Roman"/>
          <w:b/>
          <w:bCs/>
          <w:color w:val="000000"/>
          <w:kern w:val="0"/>
          <w:lang w:eastAsia="ar-SA"/>
          <w14:ligatures w14:val="none"/>
        </w:rPr>
        <w:t>Regon:  001068610, NIP: 775-11-48-356</w:t>
      </w:r>
    </w:p>
    <w:p w14:paraId="52F69215"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584EFF81"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siedziba</w:t>
      </w:r>
      <w:r w:rsidRPr="00CF2A93">
        <w:rPr>
          <w:rFonts w:ascii="Times New Roman" w:eastAsia="Times New Roman" w:hAnsi="Times New Roman" w:cs="Times New Roman"/>
          <w:color w:val="000000"/>
          <w:kern w:val="0"/>
          <w:lang w:eastAsia="ar-SA"/>
          <w14:ligatures w14:val="none"/>
        </w:rPr>
        <w:t xml:space="preserve">: Wojszyce 47, 99-311 Bedlno                          </w:t>
      </w:r>
    </w:p>
    <w:p w14:paraId="69ACDA77" w14:textId="77777777" w:rsidR="00CF2A93" w:rsidRPr="00CF2A93" w:rsidRDefault="00CF2A93" w:rsidP="00CF2A93">
      <w:pPr>
        <w:suppressAutoHyphens/>
        <w:spacing w:after="0" w:line="240" w:lineRule="auto"/>
        <w:jc w:val="both"/>
        <w:rPr>
          <w:rFonts w:ascii="Times New Roman" w:eastAsia="Times New Roman" w:hAnsi="Times New Roman" w:cs="Times New Roman"/>
          <w:b/>
          <w:bCs/>
          <w:color w:val="000000"/>
          <w:kern w:val="0"/>
          <w:lang w:eastAsia="ar-SA"/>
          <w14:ligatures w14:val="none"/>
        </w:rPr>
      </w:pPr>
      <w:r w:rsidRPr="00CF2A93">
        <w:rPr>
          <w:rFonts w:ascii="Times New Roman" w:eastAsia="Times New Roman" w:hAnsi="Times New Roman" w:cs="Times New Roman"/>
          <w:b/>
          <w:bCs/>
          <w:color w:val="000000"/>
          <w:kern w:val="0"/>
          <w:lang w:eastAsia="ar-SA"/>
          <w14:ligatures w14:val="none"/>
        </w:rPr>
        <w:t>kontakt:</w:t>
      </w:r>
      <w:r w:rsidRPr="00CF2A93">
        <w:rPr>
          <w:rFonts w:ascii="Times New Roman" w:eastAsia="Times New Roman" w:hAnsi="Times New Roman" w:cs="Times New Roman"/>
          <w:color w:val="000000"/>
          <w:kern w:val="0"/>
          <w:lang w:eastAsia="ar-SA"/>
          <w14:ligatures w14:val="none"/>
        </w:rPr>
        <w:t xml:space="preserve"> </w:t>
      </w:r>
      <w:r w:rsidRPr="00CF2A93">
        <w:rPr>
          <w:rFonts w:ascii="Times New Roman" w:eastAsia="Times New Roman" w:hAnsi="Times New Roman" w:cs="Times New Roman"/>
          <w:b/>
          <w:bCs/>
          <w:color w:val="000000"/>
          <w:kern w:val="0"/>
          <w:lang w:eastAsia="ar-SA"/>
          <w14:ligatures w14:val="none"/>
        </w:rPr>
        <w:t>(24) 282-14-68</w:t>
      </w:r>
      <w:r w:rsidRPr="00CF2A93">
        <w:rPr>
          <w:rFonts w:ascii="Times New Roman" w:eastAsia="Times New Roman" w:hAnsi="Times New Roman" w:cs="Times New Roman"/>
          <w:color w:val="000000"/>
          <w:kern w:val="0"/>
          <w:lang w:eastAsia="ar-SA"/>
          <w14:ligatures w14:val="none"/>
        </w:rPr>
        <w:t xml:space="preserve">, e-mail: </w:t>
      </w:r>
      <w:r w:rsidRPr="00CF2A93">
        <w:rPr>
          <w:rFonts w:ascii="Times New Roman" w:eastAsia="Times New Roman" w:hAnsi="Times New Roman" w:cs="Times New Roman"/>
          <w:b/>
          <w:bCs/>
          <w:color w:val="000000"/>
          <w:kern w:val="0"/>
          <w:lang w:eastAsia="ar-SA"/>
          <w14:ligatures w14:val="none"/>
        </w:rPr>
        <w:t>dyrektor@dpswojszyce.pl</w:t>
      </w:r>
    </w:p>
    <w:p w14:paraId="274608EF"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44D17C69"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339E9BD7" w14:textId="77777777" w:rsidR="00CF2A93" w:rsidRPr="00CF2A93" w:rsidRDefault="00CF2A93" w:rsidP="00CF2A93">
      <w:pPr>
        <w:numPr>
          <w:ilvl w:val="0"/>
          <w:numId w:val="7"/>
        </w:numPr>
        <w:suppressAutoHyphens/>
        <w:spacing w:after="0" w:line="240"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Inspektor ochrony danych</w:t>
      </w:r>
    </w:p>
    <w:p w14:paraId="66CD5CD2" w14:textId="77777777" w:rsidR="00CF2A93" w:rsidRPr="00CF2A93" w:rsidRDefault="00CF2A93" w:rsidP="00CF2A93">
      <w:pPr>
        <w:suppressAutoHyphens/>
        <w:spacing w:after="0" w:line="240" w:lineRule="auto"/>
        <w:jc w:val="both"/>
        <w:rPr>
          <w:rFonts w:ascii="Times New Roman" w:eastAsia="Times New Roman" w:hAnsi="Times New Roman" w:cs="Times New Roman"/>
          <w:b/>
          <w:color w:val="000000"/>
          <w:kern w:val="0"/>
          <w:lang w:eastAsia="ar-SA"/>
          <w14:ligatures w14:val="none"/>
        </w:rPr>
      </w:pPr>
    </w:p>
    <w:p w14:paraId="6F6EDCB2" w14:textId="77777777" w:rsidR="00CF2A93" w:rsidRPr="00CF2A93" w:rsidRDefault="00CF2A93" w:rsidP="00CF2A93">
      <w:pPr>
        <w:suppressAutoHyphens/>
        <w:spacing w:after="0" w:line="240" w:lineRule="auto"/>
        <w:jc w:val="both"/>
        <w:rPr>
          <w:rFonts w:ascii="Times New Roman" w:eastAsia="Times New Roman" w:hAnsi="Times New Roman" w:cs="Times New Roman"/>
          <w:b/>
          <w:bCs/>
          <w:iCs/>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Z Inspektorem ochrony danych w DPS w Wojszycach można się skontaktować za pośrednictwem poczty elektronicznej na adres: </w:t>
      </w:r>
      <w:hyperlink r:id="rId19" w:history="1">
        <w:r w:rsidRPr="00CF2A93">
          <w:rPr>
            <w:rFonts w:ascii="Times New Roman" w:eastAsia="Times New Roman" w:hAnsi="Times New Roman" w:cs="Times New Roman"/>
            <w:b/>
            <w:bCs/>
            <w:color w:val="0000FF"/>
            <w:kern w:val="0"/>
            <w:u w:val="single"/>
            <w:lang w:eastAsia="ar-SA"/>
            <w14:ligatures w14:val="none"/>
          </w:rPr>
          <w:t>iodo@dpswojszyce.pl</w:t>
        </w:r>
      </w:hyperlink>
      <w:r w:rsidRPr="00CF2A93">
        <w:rPr>
          <w:rFonts w:ascii="Times New Roman" w:eastAsia="Times New Roman" w:hAnsi="Times New Roman" w:cs="Times New Roman"/>
          <w:color w:val="000000"/>
          <w:kern w:val="0"/>
          <w:lang w:eastAsia="ar-SA"/>
          <w14:ligatures w14:val="none"/>
        </w:rPr>
        <w:t xml:space="preserve"> lub listownie na powyżej podany adres z dopiskiem: „Inspektor ochrony danych”.</w:t>
      </w:r>
    </w:p>
    <w:p w14:paraId="0B1594E6"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55FDF553" w14:textId="77777777" w:rsidR="00CF2A93" w:rsidRPr="00CF2A93" w:rsidRDefault="00CF2A93" w:rsidP="00CF2A93">
      <w:pPr>
        <w:numPr>
          <w:ilvl w:val="0"/>
          <w:numId w:val="7"/>
        </w:numPr>
        <w:suppressAutoHyphens/>
        <w:spacing w:after="0" w:line="240"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Cel przetwarzania Pana/Pani danych osobowych oraz podstawy prawne</w:t>
      </w:r>
    </w:p>
    <w:p w14:paraId="0AB94CB8"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01C0E0FA"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Pana/ Pani dane osobowe będą przetwarzane w celu związanym z postępowaniem o udzielenie zamówienia publicznego.</w:t>
      </w:r>
    </w:p>
    <w:p w14:paraId="5F8377CA"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5197573A"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Podstawą prawną przetwarzania Pana/Pani danych osobowych jest Pana/ Pani zgoda wyrażona poprzez akt uczestnictwa w postępowaniu oraz następujące przepisy prawa (art. 6 ust. 1 lit. c RODO):</w:t>
      </w:r>
    </w:p>
    <w:p w14:paraId="35FA2A8E"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593F654C" w14:textId="77777777" w:rsidR="00CF2A93" w:rsidRPr="00CF2A93" w:rsidRDefault="00CF2A93" w:rsidP="00CF2A93">
      <w:pPr>
        <w:numPr>
          <w:ilvl w:val="0"/>
          <w:numId w:val="10"/>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ustawa z dnia 11 września 2019 r. Prawo zamówień publicznych, dalej </w:t>
      </w:r>
      <w:r w:rsidRPr="00CF2A93">
        <w:rPr>
          <w:rFonts w:ascii="Times New Roman" w:eastAsia="Times New Roman" w:hAnsi="Times New Roman" w:cs="Times New Roman"/>
          <w:i/>
          <w:color w:val="000000"/>
          <w:kern w:val="0"/>
          <w:lang w:eastAsia="ar-SA"/>
          <w14:ligatures w14:val="none"/>
        </w:rPr>
        <w:t xml:space="preserve">„ustawa </w:t>
      </w:r>
      <w:proofErr w:type="spellStart"/>
      <w:r w:rsidRPr="00CF2A93">
        <w:rPr>
          <w:rFonts w:ascii="Times New Roman" w:eastAsia="Times New Roman" w:hAnsi="Times New Roman" w:cs="Times New Roman"/>
          <w:i/>
          <w:color w:val="000000"/>
          <w:kern w:val="0"/>
          <w:lang w:eastAsia="ar-SA"/>
          <w14:ligatures w14:val="none"/>
        </w:rPr>
        <w:t>Pzp</w:t>
      </w:r>
      <w:proofErr w:type="spellEnd"/>
      <w:r w:rsidRPr="00CF2A93">
        <w:rPr>
          <w:rFonts w:ascii="Times New Roman" w:eastAsia="Times New Roman" w:hAnsi="Times New Roman" w:cs="Times New Roman"/>
          <w:i/>
          <w:color w:val="000000"/>
          <w:kern w:val="0"/>
          <w:lang w:eastAsia="ar-SA"/>
          <w14:ligatures w14:val="none"/>
        </w:rPr>
        <w:t>”</w:t>
      </w:r>
    </w:p>
    <w:p w14:paraId="701DFB09" w14:textId="77777777" w:rsidR="00CF2A93" w:rsidRPr="00CF2A93" w:rsidRDefault="00CF2A93" w:rsidP="00CF2A93">
      <w:pPr>
        <w:numPr>
          <w:ilvl w:val="0"/>
          <w:numId w:val="10"/>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Rozporządzenie Ministra Rozwoju, Pracy i Technologii z dnia 23 grudnia 2020 r. w sprawie podmiotowych środków dowodowych oraz innych dokumentów lub oświadczeń, jakich może żądać zamawiający od wykonawcy</w:t>
      </w:r>
    </w:p>
    <w:p w14:paraId="49346DB9" w14:textId="77777777" w:rsidR="00CF2A93" w:rsidRPr="00CF2A93" w:rsidRDefault="00CF2A93" w:rsidP="00CF2A93">
      <w:pPr>
        <w:numPr>
          <w:ilvl w:val="0"/>
          <w:numId w:val="10"/>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ustawa o narodowym zasobie archiwalnym i archiwach</w:t>
      </w:r>
    </w:p>
    <w:p w14:paraId="7B6229F2"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7FF01DA6" w14:textId="77777777" w:rsidR="00CF2A93" w:rsidRPr="00CF2A93" w:rsidRDefault="00CF2A93" w:rsidP="00CF2A93">
      <w:pPr>
        <w:numPr>
          <w:ilvl w:val="0"/>
          <w:numId w:val="8"/>
        </w:numPr>
        <w:suppressAutoHyphens/>
        <w:spacing w:after="0" w:line="240"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Okres przechowywania danych</w:t>
      </w:r>
    </w:p>
    <w:p w14:paraId="39AE6982" w14:textId="77777777" w:rsidR="00CF2A93" w:rsidRPr="00CF2A93" w:rsidRDefault="00CF2A93" w:rsidP="00CF2A93">
      <w:pPr>
        <w:suppressAutoHyphens/>
        <w:spacing w:after="0" w:line="240" w:lineRule="auto"/>
        <w:jc w:val="both"/>
        <w:rPr>
          <w:rFonts w:ascii="Times New Roman" w:eastAsia="Times New Roman" w:hAnsi="Times New Roman" w:cs="Times New Roman"/>
          <w:b/>
          <w:color w:val="000000"/>
          <w:kern w:val="0"/>
          <w:lang w:eastAsia="ar-SA"/>
          <w14:ligatures w14:val="none"/>
        </w:rPr>
      </w:pPr>
    </w:p>
    <w:p w14:paraId="731271F8"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Pana/ Pani dane osobowe pozyskane w związku z postepowaniem o udzielenie zamówienia publicznego, zgodnie z  art. 78 ust.1 i 4 ustawy </w:t>
      </w:r>
      <w:proofErr w:type="spellStart"/>
      <w:r w:rsidRPr="00CF2A93">
        <w:rPr>
          <w:rFonts w:ascii="Times New Roman" w:eastAsia="Times New Roman" w:hAnsi="Times New Roman" w:cs="Times New Roman"/>
          <w:color w:val="000000"/>
          <w:kern w:val="0"/>
          <w:lang w:eastAsia="ar-SA"/>
          <w14:ligatures w14:val="none"/>
        </w:rPr>
        <w:t>Pzp</w:t>
      </w:r>
      <w:proofErr w:type="spellEnd"/>
      <w:r w:rsidRPr="00CF2A93">
        <w:rPr>
          <w:rFonts w:ascii="Times New Roman" w:eastAsia="Times New Roman" w:hAnsi="Times New Roman" w:cs="Times New Roman"/>
          <w:color w:val="000000"/>
          <w:kern w:val="0"/>
          <w:lang w:eastAsia="ar-SA"/>
          <w14:ligatures w14:val="none"/>
        </w:rPr>
        <w:t>, przechowywane będą:</w:t>
      </w:r>
    </w:p>
    <w:p w14:paraId="25AB3DD1" w14:textId="77777777" w:rsidR="00CF2A93" w:rsidRPr="00CF2A93" w:rsidRDefault="00CF2A93" w:rsidP="00CF2A93">
      <w:pPr>
        <w:numPr>
          <w:ilvl w:val="0"/>
          <w:numId w:val="13"/>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protokół postępowania wraz z załącznikami przez okres 4 lat od dnia zakończenia postępowania             o udzielenie zamówienia,</w:t>
      </w:r>
    </w:p>
    <w:p w14:paraId="356F452E" w14:textId="77777777" w:rsidR="00CF2A93" w:rsidRPr="00CF2A93" w:rsidRDefault="00CF2A93" w:rsidP="00CF2A93">
      <w:pPr>
        <w:numPr>
          <w:ilvl w:val="0"/>
          <w:numId w:val="13"/>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w przypadku obowiązywania umowy w sprawie zamówienia publicznego powyżej 4 lat – protokół postępowania wraz z załącznikami przechowywany będzie przez cały okres obowiązywania umowy w sprawie zamówienia publicznego.</w:t>
      </w:r>
    </w:p>
    <w:p w14:paraId="08BDCFC7"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74D8C581" w14:textId="77777777" w:rsidR="00CF2A93" w:rsidRPr="00CF2A93" w:rsidRDefault="00CF2A93" w:rsidP="00CF2A93">
      <w:pPr>
        <w:numPr>
          <w:ilvl w:val="0"/>
          <w:numId w:val="8"/>
        </w:numPr>
        <w:suppressAutoHyphens/>
        <w:spacing w:after="0" w:line="240"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Komu przekazujemy Pana / Pani dane osobowe</w:t>
      </w:r>
    </w:p>
    <w:p w14:paraId="3B1DD941"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032461F7" w14:textId="77777777" w:rsidR="00CF2A93" w:rsidRPr="00CF2A93" w:rsidRDefault="00CF2A93" w:rsidP="00CF2A93">
      <w:pPr>
        <w:numPr>
          <w:ilvl w:val="0"/>
          <w:numId w:val="11"/>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Odbiorcami Pana/ Pani danych osobowych będą osoby lub podmioty, którym udostępniona zostanie dokumentacja postepowania w oparciu o art. 18 oraz art. 74 ust. 1 ustawy </w:t>
      </w:r>
      <w:proofErr w:type="spellStart"/>
      <w:r w:rsidRPr="00CF2A93">
        <w:rPr>
          <w:rFonts w:ascii="Times New Roman" w:eastAsia="Times New Roman" w:hAnsi="Times New Roman" w:cs="Times New Roman"/>
          <w:color w:val="000000"/>
          <w:kern w:val="0"/>
          <w:lang w:eastAsia="ar-SA"/>
          <w14:ligatures w14:val="none"/>
        </w:rPr>
        <w:t>Pzp</w:t>
      </w:r>
      <w:proofErr w:type="spellEnd"/>
      <w:r w:rsidRPr="00CF2A93">
        <w:rPr>
          <w:rFonts w:ascii="Times New Roman" w:eastAsia="Times New Roman" w:hAnsi="Times New Roman" w:cs="Times New Roman"/>
          <w:color w:val="000000"/>
          <w:kern w:val="0"/>
          <w:lang w:eastAsia="ar-SA"/>
          <w14:ligatures w14:val="none"/>
        </w:rPr>
        <w:t>.</w:t>
      </w:r>
    </w:p>
    <w:p w14:paraId="25CF01EC" w14:textId="77777777" w:rsidR="00CF2A93" w:rsidRPr="00CF2A93" w:rsidRDefault="00CF2A93" w:rsidP="00CF2A93">
      <w:pPr>
        <w:numPr>
          <w:ilvl w:val="0"/>
          <w:numId w:val="11"/>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Zamawiający może udostępnić dane osobowe, o których mowa w art. 10 RODO, w celu umożliwienia korzystania ze środków ochrony prawnej, o których mowa w dziale IX ustawy </w:t>
      </w:r>
      <w:proofErr w:type="spellStart"/>
      <w:r w:rsidRPr="00CF2A93">
        <w:rPr>
          <w:rFonts w:ascii="Times New Roman" w:eastAsia="Times New Roman" w:hAnsi="Times New Roman" w:cs="Times New Roman"/>
          <w:color w:val="000000"/>
          <w:kern w:val="0"/>
          <w:lang w:eastAsia="ar-SA"/>
          <w14:ligatures w14:val="none"/>
        </w:rPr>
        <w:t>Pzp</w:t>
      </w:r>
      <w:proofErr w:type="spellEnd"/>
      <w:r w:rsidRPr="00CF2A93">
        <w:rPr>
          <w:rFonts w:ascii="Times New Roman" w:eastAsia="Times New Roman" w:hAnsi="Times New Roman" w:cs="Times New Roman"/>
          <w:color w:val="000000"/>
          <w:kern w:val="0"/>
          <w:lang w:eastAsia="ar-SA"/>
          <w14:ligatures w14:val="none"/>
        </w:rPr>
        <w:t>, do upływu terminu na ich wniesienie.</w:t>
      </w:r>
    </w:p>
    <w:p w14:paraId="11896F44" w14:textId="77777777" w:rsidR="00CF2A93" w:rsidRPr="00CF2A93" w:rsidRDefault="00CF2A93" w:rsidP="00CF2A93">
      <w:pPr>
        <w:numPr>
          <w:ilvl w:val="0"/>
          <w:numId w:val="11"/>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lastRenderedPageBreak/>
        <w:t>Dane pozyskane w związku z postępowaniem o udzielenie zamówienia publicznego mogą być przekazywane wszystkim zainteresowanym podmiotom i osobom, gdyż co do zasady postępowanie o udzielenie zamówienia publicznego jest jawne.</w:t>
      </w:r>
    </w:p>
    <w:p w14:paraId="607E347B" w14:textId="77777777" w:rsidR="00CF2A93" w:rsidRPr="00CF2A93" w:rsidRDefault="00CF2A93" w:rsidP="00CF2A93">
      <w:pPr>
        <w:numPr>
          <w:ilvl w:val="0"/>
          <w:numId w:val="11"/>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Ograniczenie dostępu do Pana/ Pani danych osobowych może wystąpić jedynie w szczególnych przypadkach jeśli, jest to uzasadnione ochroną prywatności lub interesem publicznym, zgodnie z art. 18 ust. 5 pkt 1 i 2 ustawy </w:t>
      </w:r>
      <w:proofErr w:type="spellStart"/>
      <w:r w:rsidRPr="00CF2A93">
        <w:rPr>
          <w:rFonts w:ascii="Times New Roman" w:eastAsia="Times New Roman" w:hAnsi="Times New Roman" w:cs="Times New Roman"/>
          <w:color w:val="000000"/>
          <w:kern w:val="0"/>
          <w:lang w:eastAsia="ar-SA"/>
          <w14:ligatures w14:val="none"/>
        </w:rPr>
        <w:t>Pzp</w:t>
      </w:r>
      <w:proofErr w:type="spellEnd"/>
      <w:r w:rsidRPr="00CF2A93">
        <w:rPr>
          <w:rFonts w:ascii="Times New Roman" w:eastAsia="Times New Roman" w:hAnsi="Times New Roman" w:cs="Times New Roman"/>
          <w:color w:val="000000"/>
          <w:kern w:val="0"/>
          <w:lang w:eastAsia="ar-SA"/>
          <w14:ligatures w14:val="none"/>
        </w:rPr>
        <w:t>.</w:t>
      </w:r>
    </w:p>
    <w:p w14:paraId="64B03609" w14:textId="77777777" w:rsidR="00CF2A93" w:rsidRPr="00CF2A93" w:rsidRDefault="00CF2A93" w:rsidP="00CF2A93">
      <w:pPr>
        <w:numPr>
          <w:ilvl w:val="0"/>
          <w:numId w:val="11"/>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Ponadto odbiorcami Pana/ Pani danych osobowych zawartych w dokumentach związanych                               z postępowaniem o zamówienie publiczne mogą być podmioty z którymi Administrator zawarł umowy o powierzenie przetwarzania danych osobowych.</w:t>
      </w:r>
    </w:p>
    <w:p w14:paraId="5715F1ED"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7FEEF832" w14:textId="77777777" w:rsidR="00CF2A93" w:rsidRPr="00CF2A93" w:rsidRDefault="00CF2A93" w:rsidP="00CF2A93">
      <w:pPr>
        <w:numPr>
          <w:ilvl w:val="0"/>
          <w:numId w:val="8"/>
        </w:numPr>
        <w:suppressAutoHyphens/>
        <w:spacing w:after="0" w:line="240"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Przekazywanie danych osobowych poza Europejski Obszar Gospodarczy</w:t>
      </w:r>
    </w:p>
    <w:p w14:paraId="0DB493F9" w14:textId="77777777" w:rsidR="00CF2A93" w:rsidRPr="00CF2A93" w:rsidRDefault="00CF2A93" w:rsidP="00CF2A93">
      <w:pPr>
        <w:suppressAutoHyphens/>
        <w:spacing w:after="0" w:line="240" w:lineRule="auto"/>
        <w:jc w:val="both"/>
        <w:rPr>
          <w:rFonts w:ascii="Times New Roman" w:eastAsia="Times New Roman" w:hAnsi="Times New Roman" w:cs="Times New Roman"/>
          <w:b/>
          <w:color w:val="000000"/>
          <w:kern w:val="0"/>
          <w:lang w:eastAsia="ar-SA"/>
          <w14:ligatures w14:val="none"/>
        </w:rPr>
      </w:pPr>
    </w:p>
    <w:p w14:paraId="639D6A08"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W związku z jawnością postepowania o udzielenie zamówienia publicznego Pana/ Pani dane osobowe mogą być przekazywane do państw z poza EOG z zastrzeżeniem, o którym mowa w punkcie 5 lit. d.</w:t>
      </w:r>
    </w:p>
    <w:p w14:paraId="28F9A60D"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0C63FED7" w14:textId="77777777" w:rsidR="00CF2A93" w:rsidRPr="00CF2A93" w:rsidRDefault="00CF2A93" w:rsidP="00CF2A93">
      <w:pPr>
        <w:numPr>
          <w:ilvl w:val="0"/>
          <w:numId w:val="8"/>
        </w:numPr>
        <w:suppressAutoHyphens/>
        <w:spacing w:after="0" w:line="240"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Przetwarzanie zautomatyzowane</w:t>
      </w:r>
    </w:p>
    <w:p w14:paraId="733447D5"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37B4AC64"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W odniesieniu do Pana/ Pani danych osobowych decyzje </w:t>
      </w:r>
      <w:r w:rsidRPr="00CF2A93">
        <w:rPr>
          <w:rFonts w:ascii="Times New Roman" w:eastAsia="Times New Roman" w:hAnsi="Times New Roman" w:cs="Times New Roman"/>
          <w:color w:val="000000"/>
          <w:kern w:val="0"/>
          <w:u w:val="single"/>
          <w:lang w:eastAsia="ar-SA"/>
          <w14:ligatures w14:val="none"/>
        </w:rPr>
        <w:t>nie będą podejmowane w sposób zautomatyzowany</w:t>
      </w:r>
      <w:r w:rsidRPr="00CF2A93">
        <w:rPr>
          <w:rFonts w:ascii="Times New Roman" w:eastAsia="Times New Roman" w:hAnsi="Times New Roman" w:cs="Times New Roman"/>
          <w:color w:val="000000"/>
          <w:kern w:val="0"/>
          <w:lang w:eastAsia="ar-SA"/>
          <w14:ligatures w14:val="none"/>
        </w:rPr>
        <w:t>, stosownie do art. 22 RODO.</w:t>
      </w:r>
    </w:p>
    <w:p w14:paraId="29465577"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0A49879B"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41E402D3" w14:textId="77777777" w:rsidR="00CF2A93" w:rsidRPr="00CF2A93" w:rsidRDefault="00CF2A93" w:rsidP="00CF2A93">
      <w:pPr>
        <w:numPr>
          <w:ilvl w:val="0"/>
          <w:numId w:val="8"/>
        </w:numPr>
        <w:suppressAutoHyphens/>
        <w:spacing w:after="0" w:line="240"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Przysługujące Panu/ Pani uprawnienia związane z przetwarzaniem danych osobowych</w:t>
      </w:r>
    </w:p>
    <w:p w14:paraId="634D375C" w14:textId="77777777" w:rsidR="00CF2A93" w:rsidRPr="00CF2A93" w:rsidRDefault="00CF2A93" w:rsidP="00CF2A93">
      <w:pPr>
        <w:suppressAutoHyphens/>
        <w:spacing w:after="0" w:line="240" w:lineRule="auto"/>
        <w:jc w:val="both"/>
        <w:rPr>
          <w:rFonts w:ascii="Times New Roman" w:eastAsia="Times New Roman" w:hAnsi="Times New Roman" w:cs="Times New Roman"/>
          <w:b/>
          <w:color w:val="000000"/>
          <w:kern w:val="0"/>
          <w:lang w:eastAsia="ar-SA"/>
          <w14:ligatures w14:val="none"/>
        </w:rPr>
      </w:pPr>
    </w:p>
    <w:p w14:paraId="2451B50B"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W odniesieniu do danych pozyskanych w związku z prowadzonym postepowaniem o udzielenie zamówienia publicznego przysługują Panu/ Pani następujące uprawnienia:</w:t>
      </w:r>
    </w:p>
    <w:p w14:paraId="6D9B1AB2" w14:textId="77777777" w:rsidR="00CF2A93" w:rsidRPr="00CF2A93" w:rsidRDefault="00CF2A93" w:rsidP="00CF2A93">
      <w:pPr>
        <w:numPr>
          <w:ilvl w:val="0"/>
          <w:numId w:val="9"/>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na podstawie art. 15 RODO prawo dostępu do danych osobowych Pana/ Pani dotyczących,</w:t>
      </w:r>
    </w:p>
    <w:p w14:paraId="725C053D" w14:textId="77777777" w:rsidR="00CF2A93" w:rsidRPr="00CF2A93" w:rsidRDefault="00CF2A93" w:rsidP="00CF2A93">
      <w:pPr>
        <w:numPr>
          <w:ilvl w:val="0"/>
          <w:numId w:val="9"/>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na podstawie art. 16 RODO prawo do sprostowania lub uzupełnienia Pana/ Pani danych osobowych                   - skorzystanie z prawa do sprostowania lub uzupełnienia nie może skutkować zmianą wyniku postępowania o udzielenie zamówienia ani zmianą postanowień umowy w sprawie zamówienia publicznego w zakresie  niezgodnym z ustawą </w:t>
      </w:r>
      <w:proofErr w:type="spellStart"/>
      <w:r w:rsidRPr="00CF2A93">
        <w:rPr>
          <w:rFonts w:ascii="Times New Roman" w:eastAsia="Times New Roman" w:hAnsi="Times New Roman" w:cs="Times New Roman"/>
          <w:color w:val="000000"/>
          <w:kern w:val="0"/>
          <w:lang w:eastAsia="ar-SA"/>
          <w14:ligatures w14:val="none"/>
        </w:rPr>
        <w:t>Pzp</w:t>
      </w:r>
      <w:proofErr w:type="spellEnd"/>
      <w:r w:rsidRPr="00CF2A93">
        <w:rPr>
          <w:rFonts w:ascii="Times New Roman" w:eastAsia="Times New Roman" w:hAnsi="Times New Roman" w:cs="Times New Roman"/>
          <w:color w:val="000000"/>
          <w:kern w:val="0"/>
          <w:lang w:eastAsia="ar-SA"/>
          <w14:ligatures w14:val="none"/>
        </w:rPr>
        <w:t xml:space="preserve">, </w:t>
      </w:r>
    </w:p>
    <w:p w14:paraId="4F41E8A0"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skorzystanie z uprawnienia do sprostowania lub uzupełnienia danych osobowych nie może naruszać integralności protokołu postępowania oraz jego załączników,</w:t>
      </w:r>
    </w:p>
    <w:p w14:paraId="2E861885" w14:textId="77777777" w:rsidR="00CF2A93" w:rsidRPr="00CF2A93" w:rsidRDefault="00CF2A93" w:rsidP="00CF2A93">
      <w:pPr>
        <w:numPr>
          <w:ilvl w:val="0"/>
          <w:numId w:val="9"/>
        </w:numPr>
        <w:suppressAutoHyphens/>
        <w:spacing w:after="0" w:line="240" w:lineRule="auto"/>
        <w:jc w:val="both"/>
        <w:rPr>
          <w:rFonts w:ascii="Times New Roman" w:eastAsia="Times New Roman" w:hAnsi="Times New Roman" w:cs="Times New Roman"/>
          <w:i/>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zgłoszenie żądania od Administratora ograniczenia przetwarzania danych osobowych, o którym mowa w art. 18 ust. 1 RODO, nie ogranicza przetwarzania danych osobowych do czasu zakończenia tego postępowania,</w:t>
      </w:r>
    </w:p>
    <w:p w14:paraId="69676A59" w14:textId="77777777" w:rsidR="00CF2A93" w:rsidRPr="00CF2A93" w:rsidRDefault="00CF2A93" w:rsidP="00CF2A93">
      <w:pPr>
        <w:numPr>
          <w:ilvl w:val="0"/>
          <w:numId w:val="9"/>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prawo do wniesienia skargi do Prezesa Urzędu Ochrony Danych Osobowych, gdy uzna Pan/ Pani, że przetwarzanie danych osobowych Pana/ Pani dotyczących narusza przepisy RODO.</w:t>
      </w:r>
    </w:p>
    <w:p w14:paraId="3F67D5D6" w14:textId="77777777" w:rsidR="00CF2A93" w:rsidRPr="00CF2A93" w:rsidRDefault="00CF2A93" w:rsidP="00CF2A93">
      <w:pPr>
        <w:suppressAutoHyphens/>
        <w:spacing w:after="0" w:line="240" w:lineRule="auto"/>
        <w:jc w:val="both"/>
        <w:rPr>
          <w:rFonts w:ascii="Times New Roman" w:eastAsia="Times New Roman" w:hAnsi="Times New Roman" w:cs="Times New Roman"/>
          <w:i/>
          <w:color w:val="000000"/>
          <w:kern w:val="0"/>
          <w:lang w:eastAsia="ar-SA"/>
          <w14:ligatures w14:val="none"/>
        </w:rPr>
      </w:pPr>
    </w:p>
    <w:p w14:paraId="0D83561A"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Nie przysługuje Panu/ Pani:</w:t>
      </w:r>
    </w:p>
    <w:p w14:paraId="028AD161" w14:textId="77777777" w:rsidR="00CF2A93" w:rsidRPr="00CF2A93" w:rsidRDefault="00CF2A93" w:rsidP="00CF2A93">
      <w:pPr>
        <w:numPr>
          <w:ilvl w:val="0"/>
          <w:numId w:val="12"/>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w związku z art. 17 ust. 3 lit. b, d lub e RODO prawo do usunięcia danych osobowych,</w:t>
      </w:r>
    </w:p>
    <w:p w14:paraId="228F36FA" w14:textId="77777777" w:rsidR="00CF2A93" w:rsidRPr="00CF2A93" w:rsidRDefault="00CF2A93" w:rsidP="00CF2A93">
      <w:pPr>
        <w:numPr>
          <w:ilvl w:val="0"/>
          <w:numId w:val="12"/>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prawo do przenoszenia danych osobowych, o którym mowa w art. 20 RODO,</w:t>
      </w:r>
    </w:p>
    <w:p w14:paraId="6B3CEC43" w14:textId="77777777" w:rsidR="00CF2A93" w:rsidRPr="00CF2A93" w:rsidRDefault="00CF2A93" w:rsidP="00CF2A93">
      <w:pPr>
        <w:numPr>
          <w:ilvl w:val="0"/>
          <w:numId w:val="12"/>
        </w:num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na podstawie art. 21 RODO prawo sprzeciwu, wobec przetwarzania danych osobowych, gdyż podstawą prawną przetwarzania Pana/ Pani danych osobowych jest art. 6 ust. 1 lit. c RODO</w:t>
      </w:r>
    </w:p>
    <w:p w14:paraId="1B40B636"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1C9AF070" w14:textId="77777777" w:rsidR="00CF2A93" w:rsidRPr="00CF2A93" w:rsidRDefault="00CF2A93" w:rsidP="00CF2A93">
      <w:pPr>
        <w:numPr>
          <w:ilvl w:val="0"/>
          <w:numId w:val="8"/>
        </w:numPr>
        <w:suppressAutoHyphens/>
        <w:spacing w:after="0" w:line="240" w:lineRule="auto"/>
        <w:jc w:val="both"/>
        <w:rPr>
          <w:rFonts w:ascii="Times New Roman" w:eastAsia="Times New Roman" w:hAnsi="Times New Roman" w:cs="Times New Roman"/>
          <w:b/>
          <w:color w:val="000000"/>
          <w:kern w:val="0"/>
          <w:lang w:eastAsia="ar-SA"/>
          <w14:ligatures w14:val="none"/>
        </w:rPr>
      </w:pPr>
      <w:r w:rsidRPr="00CF2A93">
        <w:rPr>
          <w:rFonts w:ascii="Times New Roman" w:eastAsia="Times New Roman" w:hAnsi="Times New Roman" w:cs="Times New Roman"/>
          <w:b/>
          <w:color w:val="000000"/>
          <w:kern w:val="0"/>
          <w:lang w:eastAsia="ar-SA"/>
          <w14:ligatures w14:val="none"/>
        </w:rPr>
        <w:t>Obowiązek podania danych</w:t>
      </w:r>
    </w:p>
    <w:p w14:paraId="7F06C2B7" w14:textId="77777777" w:rsidR="00CF2A93" w:rsidRPr="00CF2A93" w:rsidRDefault="00CF2A93" w:rsidP="00CF2A93">
      <w:pPr>
        <w:suppressAutoHyphens/>
        <w:spacing w:after="0" w:line="240" w:lineRule="auto"/>
        <w:jc w:val="both"/>
        <w:rPr>
          <w:rFonts w:ascii="Times New Roman" w:eastAsia="Times New Roman" w:hAnsi="Times New Roman" w:cs="Times New Roman"/>
          <w:b/>
          <w:color w:val="000000"/>
          <w:kern w:val="0"/>
          <w:lang w:eastAsia="ar-SA"/>
          <w14:ligatures w14:val="none"/>
        </w:rPr>
      </w:pPr>
    </w:p>
    <w:p w14:paraId="4168D201"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Podanie danych osobowych w związku z udziałem w postępowaniu o zamówienie publiczne nie jest obowiązkowe, ale może być warunkiem niezbędnym do wzięcia w nim udziału.</w:t>
      </w:r>
    </w:p>
    <w:p w14:paraId="6D4D3D03"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Wynika to stąd, że w zależności od przedmiotu zamówienia, zamawiający może żądać ich podania na podstawie przepisów ustawy </w:t>
      </w:r>
      <w:proofErr w:type="spellStart"/>
      <w:r w:rsidRPr="00CF2A93">
        <w:rPr>
          <w:rFonts w:ascii="Times New Roman" w:eastAsia="Times New Roman" w:hAnsi="Times New Roman" w:cs="Times New Roman"/>
          <w:color w:val="000000"/>
          <w:kern w:val="0"/>
          <w:lang w:eastAsia="ar-SA"/>
          <w14:ligatures w14:val="none"/>
        </w:rPr>
        <w:t>Pzp</w:t>
      </w:r>
      <w:proofErr w:type="spellEnd"/>
      <w:r w:rsidRPr="00CF2A93">
        <w:rPr>
          <w:rFonts w:ascii="Times New Roman" w:eastAsia="Times New Roman" w:hAnsi="Times New Roman" w:cs="Times New Roman"/>
          <w:color w:val="000000"/>
          <w:kern w:val="0"/>
          <w:lang w:eastAsia="ar-SA"/>
          <w14:ligatures w14:val="none"/>
        </w:rPr>
        <w:t xml:space="preserve"> oraz wydanych do niej przepisów wykonawczych, a w szczególności na podstawie Rozporządzenia Ministra Rozwoju, Pracy i Technologii z dnia 23 grudnia 2020 r. w sprawie podmiotowych środków dowodowych oraz innych dokumentów lub oświadczeń, jakich może żądać zamawiający od wykonawcy.</w:t>
      </w:r>
    </w:p>
    <w:p w14:paraId="472A9553"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47AF6718"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2F12EAAC"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03C191FE"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340A7805"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10AB1AE1"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0F32F305"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30A1D305"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4B29363D"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b/>
          <w:bCs/>
          <w:i/>
          <w:color w:val="000000"/>
          <w:kern w:val="0"/>
          <w:lang w:eastAsia="ar-SA"/>
          <w14:ligatures w14:val="none"/>
        </w:rPr>
        <w:t>*Rozporządzenie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w:t>
      </w:r>
    </w:p>
    <w:p w14:paraId="0712B0AF"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7310D9FA"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688732B2"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25B0BFA4"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08B4BC6A"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18ACED13" w14:textId="77777777" w:rsidR="00CF2A93" w:rsidRPr="00CF2A93" w:rsidRDefault="00CF2A93" w:rsidP="00CF2A93">
      <w:pPr>
        <w:suppressAutoHyphens/>
        <w:spacing w:after="0" w:line="240" w:lineRule="auto"/>
        <w:jc w:val="both"/>
        <w:rPr>
          <w:rFonts w:ascii="Times New Roman" w:eastAsia="Times New Roman" w:hAnsi="Times New Roman" w:cs="Times New Roman"/>
          <w:b/>
          <w:color w:val="000000"/>
          <w:kern w:val="0"/>
          <w:u w:val="single"/>
          <w:lang w:eastAsia="ar-SA"/>
          <w14:ligatures w14:val="none"/>
        </w:rPr>
      </w:pPr>
      <w:r w:rsidRPr="00CF2A93">
        <w:rPr>
          <w:rFonts w:ascii="Times New Roman" w:eastAsia="Times New Roman" w:hAnsi="Times New Roman" w:cs="Times New Roman"/>
          <w:b/>
          <w:color w:val="000000"/>
          <w:kern w:val="0"/>
          <w:u w:val="single"/>
          <w:lang w:eastAsia="ar-SA"/>
          <w14:ligatures w14:val="none"/>
        </w:rPr>
        <w:t>Załączniki:</w:t>
      </w:r>
    </w:p>
    <w:p w14:paraId="3D0FBF14" w14:textId="77777777" w:rsidR="00CF2A93" w:rsidRPr="00CF2A93" w:rsidRDefault="00CF2A93" w:rsidP="00CF2A93">
      <w:pPr>
        <w:suppressAutoHyphens/>
        <w:spacing w:after="0" w:line="240" w:lineRule="auto"/>
        <w:jc w:val="both"/>
        <w:rPr>
          <w:rFonts w:ascii="Times New Roman" w:eastAsia="Times New Roman" w:hAnsi="Times New Roman" w:cs="Times New Roman"/>
          <w:color w:val="000000"/>
          <w:kern w:val="0"/>
          <w:lang w:eastAsia="ar-SA"/>
          <w14:ligatures w14:val="none"/>
        </w:rPr>
      </w:pPr>
    </w:p>
    <w:p w14:paraId="20223F8E"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Załącznik nr 1-  Formularz ofertowy;</w:t>
      </w:r>
    </w:p>
    <w:p w14:paraId="5CECE388"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Załącznik nr 2-  Oświadczenie o spełnieniu warunków udziału w postępowaniu;</w:t>
      </w:r>
    </w:p>
    <w:p w14:paraId="06E1B40C"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Załącznik nr 3-  Oświadczenie o braku podstaw do wykluczenia;</w:t>
      </w:r>
    </w:p>
    <w:p w14:paraId="1BC4E975"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Załącznik nr 4-  Oświadczenie dotyczące grupy kapitałowej;</w:t>
      </w:r>
    </w:p>
    <w:p w14:paraId="6C3CF0B6"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Załącznik nr 5- Wykaz części zamówienia, które Wykonawca zamierza powierzyć podwykonawcom;</w:t>
      </w:r>
    </w:p>
    <w:p w14:paraId="78EB73B2"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Załącznik nr 6- Projekt  umowy;</w:t>
      </w:r>
    </w:p>
    <w:p w14:paraId="7BC25DFC"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Załącznik nr 7- Formularz cenowy</w:t>
      </w:r>
    </w:p>
    <w:p w14:paraId="6A9C8328"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Załącznik nr 8 - Wzór pełnomocnictwa</w:t>
      </w:r>
    </w:p>
    <w:p w14:paraId="1160840E"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Załącznik nr 9-  Identyfikator postępowania na Platformie e-Zamówienia</w:t>
      </w:r>
    </w:p>
    <w:p w14:paraId="3EB6BD7D" w14:textId="77777777" w:rsidR="00CF2A93" w:rsidRPr="00CF2A93" w:rsidRDefault="00CF2A93" w:rsidP="00CF2A93">
      <w:pPr>
        <w:suppressAutoHyphens/>
        <w:spacing w:after="0" w:line="276" w:lineRule="auto"/>
        <w:jc w:val="both"/>
        <w:rPr>
          <w:rFonts w:ascii="Times New Roman" w:eastAsia="Times New Roman" w:hAnsi="Times New Roman" w:cs="Times New Roman"/>
          <w:color w:val="000000"/>
          <w:kern w:val="0"/>
          <w:lang w:eastAsia="ar-SA"/>
          <w14:ligatures w14:val="none"/>
        </w:rPr>
      </w:pPr>
      <w:r w:rsidRPr="00CF2A93">
        <w:rPr>
          <w:rFonts w:ascii="Times New Roman" w:eastAsia="Times New Roman" w:hAnsi="Times New Roman" w:cs="Times New Roman"/>
          <w:color w:val="000000"/>
          <w:kern w:val="0"/>
          <w:lang w:eastAsia="ar-SA"/>
          <w14:ligatures w14:val="none"/>
        </w:rPr>
        <w:t xml:space="preserve">        </w:t>
      </w:r>
    </w:p>
    <w:p w14:paraId="03904B4A" w14:textId="77777777" w:rsidR="00CF2A93" w:rsidRPr="00CF2A93" w:rsidRDefault="00CF2A93" w:rsidP="00CF2A93">
      <w:pPr>
        <w:tabs>
          <w:tab w:val="left" w:pos="567"/>
        </w:tabs>
        <w:suppressAutoHyphens/>
        <w:spacing w:after="0" w:line="360" w:lineRule="auto"/>
        <w:rPr>
          <w:rFonts w:ascii="Times New Roman" w:eastAsia="Times New Roman" w:hAnsi="Times New Roman" w:cs="Times New Roman"/>
          <w:color w:val="FF0000"/>
          <w:kern w:val="0"/>
          <w:lang w:eastAsia="ar-SA"/>
          <w14:ligatures w14:val="none"/>
        </w:rPr>
      </w:pPr>
    </w:p>
    <w:p w14:paraId="51A5186B" w14:textId="77777777" w:rsidR="00CF2A93" w:rsidRPr="00CF2A93" w:rsidRDefault="00CF2A93" w:rsidP="00CF2A93">
      <w:pPr>
        <w:tabs>
          <w:tab w:val="left" w:pos="567"/>
        </w:tabs>
        <w:suppressAutoHyphens/>
        <w:spacing w:after="0" w:line="360" w:lineRule="auto"/>
        <w:rPr>
          <w:rFonts w:ascii="Times New Roman" w:eastAsia="Times New Roman" w:hAnsi="Times New Roman" w:cs="Times New Roman"/>
          <w:color w:val="FF0000"/>
          <w:kern w:val="0"/>
          <w:lang w:eastAsia="ar-SA"/>
          <w14:ligatures w14:val="none"/>
        </w:rPr>
      </w:pPr>
    </w:p>
    <w:p w14:paraId="5BD9EE7B" w14:textId="77777777" w:rsidR="009E322A" w:rsidRPr="00CF2A93" w:rsidRDefault="009E322A" w:rsidP="00CF2A93"/>
    <w:sectPr w:rsidR="009E322A" w:rsidRPr="00CF2A93">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FBFE1" w14:textId="77777777" w:rsidR="00081124" w:rsidRDefault="00081124" w:rsidP="008233F6">
      <w:pPr>
        <w:spacing w:after="0" w:line="240" w:lineRule="auto"/>
      </w:pPr>
      <w:r>
        <w:separator/>
      </w:r>
    </w:p>
  </w:endnote>
  <w:endnote w:type="continuationSeparator" w:id="0">
    <w:p w14:paraId="1EDA815F" w14:textId="77777777" w:rsidR="00081124" w:rsidRDefault="00081124" w:rsidP="00823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Times New Roman"/>
    <w:charset w:val="02"/>
    <w:family w:val="auto"/>
    <w:pitch w:val="default"/>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25403223"/>
      <w:docPartObj>
        <w:docPartGallery w:val="Page Numbers (Bottom of Page)"/>
        <w:docPartUnique/>
      </w:docPartObj>
    </w:sdtPr>
    <w:sdtContent>
      <w:p w14:paraId="4F1F1D89" w14:textId="1416D3A7" w:rsidR="008233F6" w:rsidRDefault="008233F6">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r w:rsidR="00EE1F7D">
          <w:rPr>
            <w:rFonts w:asciiTheme="majorHAnsi" w:eastAsiaTheme="majorEastAsia" w:hAnsiTheme="majorHAnsi" w:cstheme="majorBidi"/>
            <w:sz w:val="28"/>
            <w:szCs w:val="28"/>
          </w:rPr>
          <w:t>/24</w:t>
        </w:r>
      </w:p>
    </w:sdtContent>
  </w:sdt>
  <w:p w14:paraId="0713FB80" w14:textId="77777777" w:rsidR="008233F6" w:rsidRDefault="008233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DA081" w14:textId="77777777" w:rsidR="00081124" w:rsidRDefault="00081124" w:rsidP="008233F6">
      <w:pPr>
        <w:spacing w:after="0" w:line="240" w:lineRule="auto"/>
      </w:pPr>
      <w:r>
        <w:separator/>
      </w:r>
    </w:p>
  </w:footnote>
  <w:footnote w:type="continuationSeparator" w:id="0">
    <w:p w14:paraId="3FFA8FFE" w14:textId="77777777" w:rsidR="00081124" w:rsidRDefault="00081124" w:rsidP="008233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5D47" w14:textId="130EFAA2" w:rsidR="008233F6" w:rsidRDefault="008233F6" w:rsidP="008233F6">
    <w:pPr>
      <w:pStyle w:val="Nagwek"/>
      <w:tabs>
        <w:tab w:val="clear" w:pos="4536"/>
        <w:tab w:val="clear" w:pos="9072"/>
        <w:tab w:val="left" w:pos="5055"/>
      </w:tabs>
      <w:jc w:val="right"/>
    </w:pPr>
    <w:r>
      <w:tab/>
      <w:t>Nr sprawy: AG/221/ZP-01/202</w:t>
    </w:r>
    <w:r w:rsidR="00CF2A93">
      <w:t>6</w:t>
    </w:r>
    <w:r>
      <w:br/>
    </w:r>
    <w:r>
      <w:ptab w:relativeTo="margin" w:alignment="center" w:leader="underscore"/>
    </w:r>
    <w:r>
      <w:ptab w:relativeTo="margin" w:alignment="center" w:leader="underscor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8"/>
    <w:lvl w:ilvl="0">
      <w:start w:val="3"/>
      <w:numFmt w:val="decimal"/>
      <w:lvlText w:val="%1"/>
      <w:lvlJc w:val="left"/>
      <w:pPr>
        <w:tabs>
          <w:tab w:val="num" w:pos="405"/>
        </w:tabs>
        <w:ind w:left="405" w:hanging="405"/>
      </w:pPr>
    </w:lvl>
    <w:lvl w:ilvl="1">
      <w:start w:val="2"/>
      <w:numFmt w:val="decimal"/>
      <w:lvlText w:val="%1.%2"/>
      <w:lvlJc w:val="left"/>
      <w:pPr>
        <w:tabs>
          <w:tab w:val="num" w:pos="765"/>
        </w:tabs>
        <w:ind w:left="765" w:hanging="405"/>
      </w:pPr>
      <w:rPr>
        <w:b/>
        <w:color w:val="000000"/>
        <w:sz w:val="22"/>
        <w:szCs w:val="22"/>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2" w15:restartNumberingAfterBreak="0">
    <w:nsid w:val="00000004"/>
    <w:multiLevelType w:val="multilevel"/>
    <w:tmpl w:val="00000004"/>
    <w:name w:val="WW8Num5"/>
    <w:lvl w:ilvl="0">
      <w:start w:val="5"/>
      <w:numFmt w:val="bullet"/>
      <w:lvlText w:val="-"/>
      <w:lvlJc w:val="left"/>
      <w:pPr>
        <w:tabs>
          <w:tab w:val="num" w:pos="631"/>
        </w:tabs>
        <w:ind w:left="631" w:hanging="930"/>
      </w:pPr>
      <w:rPr>
        <w:rFonts w:ascii="StarSymbol" w:hAnsi="StarSymbol"/>
        <w:u w:val="none"/>
      </w:rPr>
    </w:lvl>
    <w:lvl w:ilvl="1">
      <w:start w:val="3"/>
      <w:numFmt w:val="decimal"/>
      <w:lvlText w:val="%2."/>
      <w:lvlJc w:val="left"/>
      <w:pPr>
        <w:tabs>
          <w:tab w:val="num" w:pos="299"/>
        </w:tabs>
        <w:ind w:left="299" w:firstLine="0"/>
      </w:pPr>
    </w:lvl>
    <w:lvl w:ilvl="2">
      <w:start w:val="1"/>
      <w:numFmt w:val="decimal"/>
      <w:lvlText w:val="%2.%3"/>
      <w:lvlJc w:val="left"/>
      <w:pPr>
        <w:tabs>
          <w:tab w:val="num" w:pos="432"/>
        </w:tabs>
        <w:ind w:left="432" w:hanging="432"/>
      </w:pPr>
      <w:rPr>
        <w:strike w:val="0"/>
        <w:dstrike w:val="0"/>
        <w:u w:val="none"/>
      </w:rPr>
    </w:lvl>
    <w:lvl w:ilvl="3">
      <w:start w:val="1"/>
      <w:numFmt w:val="decimal"/>
      <w:lvlText w:val="%2.%3.%4"/>
      <w:lvlJc w:val="left"/>
      <w:pPr>
        <w:tabs>
          <w:tab w:val="num" w:pos="360"/>
        </w:tabs>
        <w:ind w:left="360" w:firstLine="0"/>
      </w:pPr>
    </w:lvl>
    <w:lvl w:ilvl="4">
      <w:start w:val="1"/>
      <w:numFmt w:val="lowerLetter"/>
      <w:lvlText w:val="%5)"/>
      <w:lvlJc w:val="left"/>
      <w:pPr>
        <w:tabs>
          <w:tab w:val="num" w:pos="770"/>
        </w:tabs>
        <w:ind w:left="770" w:firstLine="238"/>
      </w:pPr>
    </w:lvl>
    <w:lvl w:ilvl="5">
      <w:start w:val="1"/>
      <w:numFmt w:val="lowerRoman"/>
      <w:lvlText w:val="%6."/>
      <w:lvlJc w:val="left"/>
      <w:pPr>
        <w:tabs>
          <w:tab w:val="num" w:pos="1418"/>
        </w:tabs>
        <w:ind w:left="1418" w:hanging="709"/>
      </w:pPr>
    </w:lvl>
    <w:lvl w:ilvl="6">
      <w:start w:val="1"/>
      <w:numFmt w:val="lowerRoman"/>
      <w:lvlText w:val="%7."/>
      <w:lvlJc w:val="left"/>
      <w:pPr>
        <w:tabs>
          <w:tab w:val="num" w:pos="1418"/>
        </w:tabs>
        <w:ind w:left="1418" w:hanging="709"/>
      </w:pPr>
    </w:lvl>
    <w:lvl w:ilvl="7">
      <w:start w:val="1"/>
      <w:numFmt w:val="lowerRoman"/>
      <w:lvlText w:val="%8."/>
      <w:lvlJc w:val="left"/>
      <w:pPr>
        <w:tabs>
          <w:tab w:val="num" w:pos="1418"/>
        </w:tabs>
        <w:ind w:left="1418" w:hanging="709"/>
      </w:pPr>
    </w:lvl>
    <w:lvl w:ilvl="8">
      <w:start w:val="1"/>
      <w:numFmt w:val="lowerRoman"/>
      <w:lvlText w:val="%9."/>
      <w:lvlJc w:val="left"/>
      <w:pPr>
        <w:tabs>
          <w:tab w:val="num" w:pos="1418"/>
        </w:tabs>
        <w:ind w:left="1418" w:hanging="709"/>
      </w:pPr>
    </w:lvl>
  </w:abstractNum>
  <w:abstractNum w:abstractNumId="3" w15:restartNumberingAfterBreak="0">
    <w:nsid w:val="00000018"/>
    <w:multiLevelType w:val="multilevel"/>
    <w:tmpl w:val="00000018"/>
    <w:name w:val="WW8Num39"/>
    <w:lvl w:ilvl="0">
      <w:start w:val="1"/>
      <w:numFmt w:val="decimal"/>
      <w:lvlText w:val="%1)"/>
      <w:lvlJc w:val="left"/>
      <w:pPr>
        <w:tabs>
          <w:tab w:val="num" w:pos="900"/>
        </w:tabs>
        <w:ind w:left="900" w:hanging="360"/>
      </w:pPr>
      <w:rPr>
        <w:b/>
      </w:rPr>
    </w:lvl>
    <w:lvl w:ilvl="1">
      <w:start w:val="1"/>
      <w:numFmt w:val="decimal"/>
      <w:lvlText w:val="%2."/>
      <w:lvlJc w:val="left"/>
      <w:pPr>
        <w:tabs>
          <w:tab w:val="num" w:pos="1620"/>
        </w:tabs>
        <w:ind w:left="1620" w:hanging="360"/>
      </w:pPr>
      <w:rPr>
        <w:rFonts w:ascii="Arial Narrow" w:eastAsia="Times New Roman" w:hAnsi="Arial Narrow" w:cs="Times New Roman"/>
        <w:b/>
        <w:color w:val="000000"/>
      </w:rPr>
    </w:lvl>
    <w:lvl w:ilvl="2">
      <w:start w:val="1"/>
      <w:numFmt w:val="lowerRoman"/>
      <w:lvlText w:val="%3."/>
      <w:lvlJc w:val="lef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lef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left"/>
      <w:pPr>
        <w:tabs>
          <w:tab w:val="num" w:pos="6660"/>
        </w:tabs>
        <w:ind w:left="6660" w:hanging="180"/>
      </w:pPr>
    </w:lvl>
  </w:abstractNum>
  <w:abstractNum w:abstractNumId="4" w15:restartNumberingAfterBreak="0">
    <w:nsid w:val="042D5E70"/>
    <w:multiLevelType w:val="hybridMultilevel"/>
    <w:tmpl w:val="39E0A090"/>
    <w:lvl w:ilvl="0" w:tplc="0415000F">
      <w:start w:val="1"/>
      <w:numFmt w:val="decimal"/>
      <w:lvlText w:val="%1."/>
      <w:lvlJc w:val="left"/>
      <w:pPr>
        <w:tabs>
          <w:tab w:val="num" w:pos="720"/>
        </w:tabs>
        <w:ind w:left="720" w:hanging="360"/>
      </w:pPr>
    </w:lvl>
    <w:lvl w:ilvl="1" w:tplc="3FFE4468">
      <w:start w:val="1"/>
      <w:numFmt w:val="decimal"/>
      <w:lvlText w:val="%2)"/>
      <w:lvlJc w:val="left"/>
      <w:pPr>
        <w:tabs>
          <w:tab w:val="num" w:pos="1440"/>
        </w:tabs>
        <w:ind w:left="1440" w:hanging="360"/>
      </w:pPr>
    </w:lvl>
    <w:lvl w:ilvl="2" w:tplc="8E688F90">
      <w:numFmt w:val="decimal"/>
      <w:lvlText w:val="­"/>
      <w:lvlJc w:val="left"/>
      <w:pPr>
        <w:tabs>
          <w:tab w:val="num" w:pos="2340"/>
        </w:tabs>
        <w:ind w:left="2340" w:hanging="360"/>
      </w:pPr>
      <w:rPr>
        <w:rFonts w:ascii="Courier New" w:hAnsi="Courier New" w:cs="Times New Roman"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746332F"/>
    <w:multiLevelType w:val="hybridMultilevel"/>
    <w:tmpl w:val="C18A519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77A7B61"/>
    <w:multiLevelType w:val="hybridMultilevel"/>
    <w:tmpl w:val="C75CCD38"/>
    <w:lvl w:ilvl="0" w:tplc="0415000F">
      <w:start w:val="1"/>
      <w:numFmt w:val="decimal"/>
      <w:lvlText w:val="%1."/>
      <w:lvlJc w:val="left"/>
      <w:pPr>
        <w:tabs>
          <w:tab w:val="num" w:pos="720"/>
        </w:tabs>
        <w:ind w:left="720" w:hanging="360"/>
      </w:pPr>
    </w:lvl>
    <w:lvl w:ilvl="1" w:tplc="56AA3958">
      <w:start w:val="1"/>
      <w:numFmt w:val="bullet"/>
      <w:lvlText w:val=""/>
      <w:lvlJc w:val="left"/>
      <w:pPr>
        <w:tabs>
          <w:tab w:val="num" w:pos="1440"/>
        </w:tabs>
        <w:ind w:left="1440" w:hanging="360"/>
      </w:pPr>
      <w:rPr>
        <w:rFonts w:ascii="Symbol" w:hAnsi="Symbol" w:hint="default"/>
      </w:rPr>
    </w:lvl>
    <w:lvl w:ilvl="2" w:tplc="AA54D7F8">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80012FB"/>
    <w:multiLevelType w:val="hybridMultilevel"/>
    <w:tmpl w:val="56069C0A"/>
    <w:lvl w:ilvl="0" w:tplc="0415000F">
      <w:start w:val="1"/>
      <w:numFmt w:val="decimal"/>
      <w:lvlText w:val="%1."/>
      <w:lvlJc w:val="left"/>
      <w:pPr>
        <w:tabs>
          <w:tab w:val="num" w:pos="720"/>
        </w:tabs>
        <w:ind w:left="720" w:hanging="360"/>
      </w:pPr>
      <w:rPr>
        <w:rFonts w:hint="default"/>
      </w:rPr>
    </w:lvl>
    <w:lvl w:ilvl="1" w:tplc="A8183CA8">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040FA0"/>
    <w:multiLevelType w:val="hybridMultilevel"/>
    <w:tmpl w:val="82D0E4E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B667569"/>
    <w:multiLevelType w:val="hybridMultilevel"/>
    <w:tmpl w:val="194AAD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FA96BF0"/>
    <w:multiLevelType w:val="hybridMultilevel"/>
    <w:tmpl w:val="50A2CB3E"/>
    <w:lvl w:ilvl="0" w:tplc="FFFFFFFF">
      <w:numFmt w:val="decimal"/>
      <w:lvlText w:val="­"/>
      <w:lvlJc w:val="left"/>
      <w:pPr>
        <w:tabs>
          <w:tab w:val="num" w:pos="720"/>
        </w:tabs>
        <w:ind w:left="720" w:hanging="360"/>
      </w:pPr>
      <w:rPr>
        <w:rFonts w:ascii="Courier New" w:hAnsi="Courier New" w:cs="Times New Roman" w:hint="default"/>
      </w:rPr>
    </w:lvl>
    <w:lvl w:ilvl="1" w:tplc="FFFFFFFF">
      <w:start w:val="1"/>
      <w:numFmt w:val="decimal"/>
      <w:lvlText w:val="%2)"/>
      <w:lvlJc w:val="left"/>
      <w:pPr>
        <w:tabs>
          <w:tab w:val="num" w:pos="1440"/>
        </w:tabs>
        <w:ind w:left="1440" w:hanging="360"/>
      </w:pPr>
    </w:lvl>
    <w:lvl w:ilvl="2" w:tplc="FFFFFFFF">
      <w:numFmt w:val="decimal"/>
      <w:lvlText w:val="­"/>
      <w:lvlJc w:val="left"/>
      <w:pPr>
        <w:tabs>
          <w:tab w:val="num" w:pos="2340"/>
        </w:tabs>
        <w:ind w:left="2340" w:hanging="360"/>
      </w:pPr>
      <w:rPr>
        <w:rFonts w:ascii="Courier New" w:hAnsi="Courier New" w:cs="Times New Roman"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0A07E59"/>
    <w:multiLevelType w:val="hybridMultilevel"/>
    <w:tmpl w:val="8B1ACB2E"/>
    <w:lvl w:ilvl="0" w:tplc="1EB2F56E">
      <w:start w:val="1"/>
      <w:numFmt w:val="lowerLetter"/>
      <w:lvlText w:val="%1)"/>
      <w:lvlJc w:val="left"/>
      <w:pPr>
        <w:ind w:left="1080" w:hanging="360"/>
      </w:pPr>
      <w:rPr>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134A447A"/>
    <w:multiLevelType w:val="multilevel"/>
    <w:tmpl w:val="74CAFEC8"/>
    <w:styleLink w:val="WW8Num4"/>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13590365"/>
    <w:multiLevelType w:val="hybridMultilevel"/>
    <w:tmpl w:val="FC642C08"/>
    <w:lvl w:ilvl="0" w:tplc="8B968954">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4" w15:restartNumberingAfterBreak="0">
    <w:nsid w:val="14A81D15"/>
    <w:multiLevelType w:val="hybridMultilevel"/>
    <w:tmpl w:val="25CC60C6"/>
    <w:styleLink w:val="WW8Num112"/>
    <w:lvl w:ilvl="0" w:tplc="04150011">
      <w:start w:val="1"/>
      <w:numFmt w:val="decimal"/>
      <w:lvlText w:val="%1)"/>
      <w:lvlJc w:val="left"/>
      <w:pPr>
        <w:tabs>
          <w:tab w:val="num" w:pos="1260"/>
        </w:tabs>
        <w:ind w:left="1260" w:hanging="360"/>
      </w:pPr>
      <w:rPr>
        <w:rFonts w:hint="default"/>
        <w:color w:val="auto"/>
      </w:rPr>
    </w:lvl>
    <w:lvl w:ilvl="1" w:tplc="04150019">
      <w:start w:val="1"/>
      <w:numFmt w:val="lowerLetter"/>
      <w:lvlText w:val="%2."/>
      <w:lvlJc w:val="left"/>
      <w:pPr>
        <w:tabs>
          <w:tab w:val="num" w:pos="1440"/>
        </w:tabs>
        <w:ind w:left="1440" w:hanging="360"/>
      </w:pPr>
    </w:lvl>
    <w:lvl w:ilvl="2" w:tplc="AAA03D06">
      <w:start w:val="1"/>
      <w:numFmt w:val="lowerLetter"/>
      <w:lvlText w:val="%3)"/>
      <w:lvlJc w:val="left"/>
      <w:pPr>
        <w:tabs>
          <w:tab w:val="num" w:pos="2340"/>
        </w:tabs>
        <w:ind w:left="2340" w:hanging="360"/>
      </w:pPr>
      <w:rPr>
        <w:rFonts w:hint="default"/>
      </w:rPr>
    </w:lvl>
    <w:lvl w:ilvl="3" w:tplc="180CF30A">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39D7D17"/>
    <w:multiLevelType w:val="hybridMultilevel"/>
    <w:tmpl w:val="B24215AA"/>
    <w:lvl w:ilvl="0" w:tplc="755E3348">
      <w:start w:val="1"/>
      <w:numFmt w:val="decimal"/>
      <w:lvlText w:val="%1."/>
      <w:lvlJc w:val="left"/>
      <w:pPr>
        <w:tabs>
          <w:tab w:val="num" w:pos="720"/>
        </w:tabs>
        <w:ind w:left="720" w:hanging="360"/>
      </w:pPr>
      <w:rPr>
        <w:rFonts w:cs="Tahoma" w:hint="default"/>
      </w:rPr>
    </w:lvl>
    <w:lvl w:ilvl="1" w:tplc="722EF1AE">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16E0420"/>
    <w:multiLevelType w:val="hybridMultilevel"/>
    <w:tmpl w:val="C17425B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9CA3898"/>
    <w:multiLevelType w:val="hybridMultilevel"/>
    <w:tmpl w:val="C018E456"/>
    <w:styleLink w:val="WW8Num212"/>
    <w:lvl w:ilvl="0" w:tplc="E9228408">
      <w:start w:val="1"/>
      <w:numFmt w:val="decimal"/>
      <w:lvlText w:val="%1."/>
      <w:lvlJc w:val="left"/>
      <w:pPr>
        <w:tabs>
          <w:tab w:val="num" w:pos="720"/>
        </w:tabs>
        <w:ind w:left="720" w:hanging="360"/>
      </w:pPr>
      <w:rPr>
        <w:rFonts w:cs="Tahoma"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60A2898"/>
    <w:multiLevelType w:val="hybridMultilevel"/>
    <w:tmpl w:val="D41CC018"/>
    <w:lvl w:ilvl="0" w:tplc="79E02814">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462B2A6F"/>
    <w:multiLevelType w:val="multilevel"/>
    <w:tmpl w:val="531476EA"/>
    <w:lvl w:ilvl="0">
      <w:start w:val="9"/>
      <w:numFmt w:val="decimalZero"/>
      <w:lvlText w:val="%1"/>
      <w:lvlJc w:val="left"/>
      <w:pPr>
        <w:ind w:left="1140" w:hanging="1140"/>
      </w:pPr>
      <w:rPr>
        <w:rFonts w:hint="default"/>
        <w:b/>
      </w:rPr>
    </w:lvl>
    <w:lvl w:ilvl="1">
      <w:start w:val="13"/>
      <w:numFmt w:val="decimal"/>
      <w:lvlText w:val="%1.%2"/>
      <w:lvlJc w:val="left"/>
      <w:pPr>
        <w:ind w:left="1365" w:hanging="1140"/>
      </w:pPr>
      <w:rPr>
        <w:rFonts w:hint="default"/>
        <w:b/>
      </w:rPr>
    </w:lvl>
    <w:lvl w:ilvl="2">
      <w:start w:val="51"/>
      <w:numFmt w:val="decimal"/>
      <w:lvlText w:val="%1.%2.%3"/>
      <w:lvlJc w:val="left"/>
      <w:pPr>
        <w:ind w:left="1590" w:hanging="1140"/>
      </w:pPr>
      <w:rPr>
        <w:rFonts w:hint="default"/>
        <w:b/>
      </w:rPr>
    </w:lvl>
    <w:lvl w:ilvl="3">
      <w:numFmt w:val="decimalZero"/>
      <w:lvlText w:val="%1.%2.%3.%4"/>
      <w:lvlJc w:val="left"/>
      <w:pPr>
        <w:ind w:left="1815" w:hanging="1140"/>
      </w:pPr>
      <w:rPr>
        <w:rFonts w:hint="default"/>
        <w:b/>
      </w:rPr>
    </w:lvl>
    <w:lvl w:ilvl="4">
      <w:start w:val="5"/>
      <w:numFmt w:val="decimal"/>
      <w:lvlText w:val="%1.%2.%3.%4-%5"/>
      <w:lvlJc w:val="left"/>
      <w:pPr>
        <w:ind w:left="2040" w:hanging="1140"/>
      </w:pPr>
      <w:rPr>
        <w:rFonts w:hint="default"/>
        <w:b/>
      </w:rPr>
    </w:lvl>
    <w:lvl w:ilvl="5">
      <w:start w:val="1"/>
      <w:numFmt w:val="decimal"/>
      <w:lvlText w:val="%1.%2.%3.%4-%5.%6"/>
      <w:lvlJc w:val="left"/>
      <w:pPr>
        <w:ind w:left="2265" w:hanging="1140"/>
      </w:pPr>
      <w:rPr>
        <w:rFonts w:hint="default"/>
        <w:b/>
      </w:rPr>
    </w:lvl>
    <w:lvl w:ilvl="6">
      <w:start w:val="1"/>
      <w:numFmt w:val="decimal"/>
      <w:lvlText w:val="%1.%2.%3.%4-%5.%6.%7"/>
      <w:lvlJc w:val="left"/>
      <w:pPr>
        <w:ind w:left="2490" w:hanging="1140"/>
      </w:pPr>
      <w:rPr>
        <w:rFonts w:hint="default"/>
        <w:b/>
      </w:rPr>
    </w:lvl>
    <w:lvl w:ilvl="7">
      <w:start w:val="1"/>
      <w:numFmt w:val="decimal"/>
      <w:lvlText w:val="%1.%2.%3.%4-%5.%6.%7.%8"/>
      <w:lvlJc w:val="left"/>
      <w:pPr>
        <w:ind w:left="3015" w:hanging="1440"/>
      </w:pPr>
      <w:rPr>
        <w:rFonts w:hint="default"/>
        <w:b/>
      </w:rPr>
    </w:lvl>
    <w:lvl w:ilvl="8">
      <w:start w:val="1"/>
      <w:numFmt w:val="decimal"/>
      <w:lvlText w:val="%1.%2.%3.%4-%5.%6.%7.%8.%9"/>
      <w:lvlJc w:val="left"/>
      <w:pPr>
        <w:ind w:left="3240" w:hanging="1440"/>
      </w:pPr>
      <w:rPr>
        <w:rFonts w:hint="default"/>
        <w:b/>
      </w:rPr>
    </w:lvl>
  </w:abstractNum>
  <w:abstractNum w:abstractNumId="20" w15:restartNumberingAfterBreak="0">
    <w:nsid w:val="474D0B8A"/>
    <w:multiLevelType w:val="hybridMultilevel"/>
    <w:tmpl w:val="DAE8B48C"/>
    <w:lvl w:ilvl="0" w:tplc="6406D07A">
      <w:start w:val="1"/>
      <w:numFmt w:val="lowerLetter"/>
      <w:lvlText w:val="%1)"/>
      <w:lvlJc w:val="left"/>
      <w:pPr>
        <w:ind w:left="1146" w:hanging="360"/>
      </w:pPr>
      <w:rPr>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1" w15:restartNumberingAfterBreak="0">
    <w:nsid w:val="47BC475C"/>
    <w:multiLevelType w:val="hybridMultilevel"/>
    <w:tmpl w:val="BAF0FB44"/>
    <w:lvl w:ilvl="0" w:tplc="0B285BC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49A87B82"/>
    <w:multiLevelType w:val="hybridMultilevel"/>
    <w:tmpl w:val="F4062CCA"/>
    <w:lvl w:ilvl="0" w:tplc="5AB64B1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83759FB"/>
    <w:multiLevelType w:val="multilevel"/>
    <w:tmpl w:val="65061252"/>
    <w:styleLink w:val="WW8Num2"/>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74081C67"/>
    <w:multiLevelType w:val="hybridMultilevel"/>
    <w:tmpl w:val="9566FE3A"/>
    <w:styleLink w:val="WW8Num412"/>
    <w:lvl w:ilvl="0" w:tplc="7F486DC4">
      <w:start w:val="1"/>
      <w:numFmt w:val="decimal"/>
      <w:lvlText w:val="%1."/>
      <w:lvlJc w:val="left"/>
      <w:pPr>
        <w:tabs>
          <w:tab w:val="num" w:pos="720"/>
        </w:tabs>
        <w:ind w:left="720" w:hanging="360"/>
      </w:pPr>
      <w:rPr>
        <w:rFonts w:cs="Tahoma"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762B1F38"/>
    <w:multiLevelType w:val="multilevel"/>
    <w:tmpl w:val="B9300D5C"/>
    <w:styleLink w:val="WW8Num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6" w15:restartNumberingAfterBreak="0">
    <w:nsid w:val="7BE01D4A"/>
    <w:multiLevelType w:val="multilevel"/>
    <w:tmpl w:val="BC66361C"/>
    <w:styleLink w:val="WW8Num1"/>
    <w:lvl w:ilvl="0">
      <w:start w:val="4"/>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7CA2199B"/>
    <w:multiLevelType w:val="hybridMultilevel"/>
    <w:tmpl w:val="042417A0"/>
    <w:lvl w:ilvl="0" w:tplc="43881FB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8" w15:restartNumberingAfterBreak="0">
    <w:nsid w:val="7D7E135F"/>
    <w:multiLevelType w:val="hybridMultilevel"/>
    <w:tmpl w:val="B4AE29E2"/>
    <w:lvl w:ilvl="0" w:tplc="FB2200F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04168444">
    <w:abstractNumId w:val="0"/>
  </w:num>
  <w:num w:numId="2" w16cid:durableId="1240598289">
    <w:abstractNumId w:val="25"/>
  </w:num>
  <w:num w:numId="3" w16cid:durableId="1150438556">
    <w:abstractNumId w:val="26"/>
  </w:num>
  <w:num w:numId="4" w16cid:durableId="1318652627">
    <w:abstractNumId w:val="12"/>
  </w:num>
  <w:num w:numId="5" w16cid:durableId="13649645">
    <w:abstractNumId w:val="23"/>
  </w:num>
  <w:num w:numId="6" w16cid:durableId="28264304">
    <w:abstractNumId w:val="19"/>
  </w:num>
  <w:num w:numId="7" w16cid:durableId="175577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1924049">
    <w:abstractNumId w:val="9"/>
  </w:num>
  <w:num w:numId="9" w16cid:durableId="1985700433">
    <w:abstractNumId w:val="11"/>
  </w:num>
  <w:num w:numId="10" w16cid:durableId="287780503">
    <w:abstractNumId w:val="18"/>
  </w:num>
  <w:num w:numId="11" w16cid:durableId="407196506">
    <w:abstractNumId w:val="21"/>
  </w:num>
  <w:num w:numId="12" w16cid:durableId="1701124752">
    <w:abstractNumId w:val="13"/>
  </w:num>
  <w:num w:numId="13" w16cid:durableId="973947581">
    <w:abstractNumId w:val="27"/>
  </w:num>
  <w:num w:numId="14" w16cid:durableId="31998641">
    <w:abstractNumId w:val="3"/>
  </w:num>
  <w:num w:numId="15" w16cid:durableId="1067217983">
    <w:abstractNumId w:val="14"/>
  </w:num>
  <w:num w:numId="16" w16cid:durableId="1557664979">
    <w:abstractNumId w:val="2"/>
  </w:num>
  <w:num w:numId="17" w16cid:durableId="246382476">
    <w:abstractNumId w:val="24"/>
  </w:num>
  <w:num w:numId="18" w16cid:durableId="26756474">
    <w:abstractNumId w:val="15"/>
  </w:num>
  <w:num w:numId="19" w16cid:durableId="199829767">
    <w:abstractNumId w:val="17"/>
  </w:num>
  <w:num w:numId="20" w16cid:durableId="726294347">
    <w:abstractNumId w:val="16"/>
  </w:num>
  <w:num w:numId="21" w16cid:durableId="2075815298">
    <w:abstractNumId w:val="8"/>
  </w:num>
  <w:num w:numId="22" w16cid:durableId="1980723537">
    <w:abstractNumId w:val="7"/>
  </w:num>
  <w:num w:numId="23" w16cid:durableId="1607618698">
    <w:abstractNumId w:val="5"/>
  </w:num>
  <w:num w:numId="24" w16cid:durableId="2643081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613842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81872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20833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7165257">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1433521">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91604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5682200">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825908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518749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22A"/>
    <w:rsid w:val="00023423"/>
    <w:rsid w:val="00081124"/>
    <w:rsid w:val="001A32A1"/>
    <w:rsid w:val="002772A2"/>
    <w:rsid w:val="003E23F2"/>
    <w:rsid w:val="00440B07"/>
    <w:rsid w:val="00550875"/>
    <w:rsid w:val="005E1B31"/>
    <w:rsid w:val="005F6B1A"/>
    <w:rsid w:val="00626A0C"/>
    <w:rsid w:val="00710ED8"/>
    <w:rsid w:val="007D355B"/>
    <w:rsid w:val="008233F6"/>
    <w:rsid w:val="008F1BFC"/>
    <w:rsid w:val="00982A9A"/>
    <w:rsid w:val="009E322A"/>
    <w:rsid w:val="00BB1091"/>
    <w:rsid w:val="00C06765"/>
    <w:rsid w:val="00CE1C76"/>
    <w:rsid w:val="00CF2A93"/>
    <w:rsid w:val="00E35C5A"/>
    <w:rsid w:val="00EE1F7D"/>
    <w:rsid w:val="00EE37E8"/>
    <w:rsid w:val="00EF0E9C"/>
    <w:rsid w:val="00F54E99"/>
    <w:rsid w:val="00F74AB8"/>
    <w:rsid w:val="00F96728"/>
    <w:rsid w:val="00FA1C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180A726"/>
  <w15:chartTrackingRefBased/>
  <w15:docId w15:val="{B63FE87C-C2BD-49AB-A499-C17E0F630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8233F6"/>
    <w:pPr>
      <w:keepNext/>
      <w:numPr>
        <w:numId w:val="1"/>
      </w:numPr>
      <w:suppressAutoHyphens/>
      <w:spacing w:after="0" w:line="240" w:lineRule="auto"/>
      <w:ind w:left="708"/>
      <w:jc w:val="both"/>
      <w:outlineLvl w:val="0"/>
    </w:pPr>
    <w:rPr>
      <w:rFonts w:ascii="Arial Narrow" w:eastAsia="Times New Roman" w:hAnsi="Arial Narrow" w:cs="Times New Roman"/>
      <w:b/>
      <w:bCs/>
      <w:kern w:val="0"/>
      <w:sz w:val="20"/>
      <w:szCs w:val="24"/>
      <w:lang w:eastAsia="ar-SA"/>
      <w14:ligatures w14:val="none"/>
    </w:rPr>
  </w:style>
  <w:style w:type="paragraph" w:styleId="Nagwek2">
    <w:name w:val="heading 2"/>
    <w:basedOn w:val="Normalny"/>
    <w:next w:val="Normalny"/>
    <w:link w:val="Nagwek2Znak"/>
    <w:qFormat/>
    <w:rsid w:val="008233F6"/>
    <w:pPr>
      <w:keepNext/>
      <w:numPr>
        <w:ilvl w:val="1"/>
        <w:numId w:val="1"/>
      </w:numPr>
      <w:suppressAutoHyphens/>
      <w:spacing w:after="0" w:line="360" w:lineRule="auto"/>
      <w:ind w:left="709"/>
      <w:jc w:val="both"/>
      <w:outlineLvl w:val="1"/>
    </w:pPr>
    <w:rPr>
      <w:rFonts w:ascii="Arial Narrow" w:eastAsia="Times New Roman" w:hAnsi="Arial Narrow" w:cs="Times New Roman"/>
      <w:b/>
      <w:bCs/>
      <w:kern w:val="0"/>
      <w:sz w:val="20"/>
      <w:szCs w:val="24"/>
      <w:lang w:eastAsia="ar-SA"/>
      <w14:ligatures w14:val="none"/>
    </w:rPr>
  </w:style>
  <w:style w:type="paragraph" w:styleId="Nagwek3">
    <w:name w:val="heading 3"/>
    <w:basedOn w:val="Normalny"/>
    <w:next w:val="Normalny"/>
    <w:link w:val="Nagwek3Znak"/>
    <w:qFormat/>
    <w:rsid w:val="008233F6"/>
    <w:pPr>
      <w:keepNext/>
      <w:numPr>
        <w:ilvl w:val="2"/>
        <w:numId w:val="1"/>
      </w:numPr>
      <w:suppressAutoHyphens/>
      <w:spacing w:after="0" w:line="240" w:lineRule="auto"/>
      <w:outlineLvl w:val="2"/>
    </w:pPr>
    <w:rPr>
      <w:rFonts w:ascii="Book Antiqua" w:eastAsia="Times New Roman" w:hAnsi="Book Antiqua" w:cs="Times New Roman"/>
      <w:b/>
      <w:bCs/>
      <w:color w:val="000000"/>
      <w:kern w:val="0"/>
      <w:szCs w:val="24"/>
      <w:lang w:eastAsia="ar-SA"/>
      <w14:ligatures w14:val="none"/>
    </w:rPr>
  </w:style>
  <w:style w:type="paragraph" w:styleId="Nagwek4">
    <w:name w:val="heading 4"/>
    <w:basedOn w:val="Normalny"/>
    <w:next w:val="Normalny"/>
    <w:link w:val="Nagwek4Znak"/>
    <w:qFormat/>
    <w:rsid w:val="008233F6"/>
    <w:pPr>
      <w:keepNext/>
      <w:numPr>
        <w:ilvl w:val="3"/>
        <w:numId w:val="1"/>
      </w:numPr>
      <w:suppressAutoHyphens/>
      <w:spacing w:after="0" w:line="240" w:lineRule="auto"/>
      <w:outlineLvl w:val="3"/>
    </w:pPr>
    <w:rPr>
      <w:rFonts w:ascii="Arial Narrow" w:eastAsia="Times New Roman" w:hAnsi="Arial Narrow" w:cs="Times New Roman"/>
      <w:b/>
      <w:bCs/>
      <w:kern w:val="0"/>
      <w:sz w:val="24"/>
      <w:szCs w:val="24"/>
      <w:lang w:eastAsia="ar-SA"/>
      <w14:ligatures w14:val="none"/>
    </w:rPr>
  </w:style>
  <w:style w:type="paragraph" w:styleId="Nagwek5">
    <w:name w:val="heading 5"/>
    <w:basedOn w:val="Normalny"/>
    <w:next w:val="Normalny"/>
    <w:link w:val="Nagwek5Znak"/>
    <w:qFormat/>
    <w:rsid w:val="008233F6"/>
    <w:pPr>
      <w:keepNext/>
      <w:numPr>
        <w:ilvl w:val="4"/>
        <w:numId w:val="1"/>
      </w:numPr>
      <w:suppressAutoHyphens/>
      <w:spacing w:after="0" w:line="240" w:lineRule="auto"/>
      <w:outlineLvl w:val="4"/>
    </w:pPr>
    <w:rPr>
      <w:rFonts w:ascii="Arial Narrow" w:eastAsia="Times New Roman" w:hAnsi="Arial Narrow" w:cs="Times New Roman"/>
      <w:b/>
      <w:kern w:val="0"/>
      <w:sz w:val="28"/>
      <w:szCs w:val="24"/>
      <w:lang w:eastAsia="ar-SA"/>
      <w14:ligatures w14:val="none"/>
    </w:rPr>
  </w:style>
  <w:style w:type="paragraph" w:styleId="Nagwek9">
    <w:name w:val="heading 9"/>
    <w:basedOn w:val="Normalny"/>
    <w:next w:val="Normalny"/>
    <w:link w:val="Nagwek9Znak"/>
    <w:qFormat/>
    <w:rsid w:val="008233F6"/>
    <w:pPr>
      <w:suppressAutoHyphens/>
      <w:spacing w:before="240" w:after="60" w:line="240" w:lineRule="auto"/>
      <w:outlineLvl w:val="8"/>
    </w:pPr>
    <w:rPr>
      <w:rFonts w:ascii="Arial" w:eastAsia="Times New Roman" w:hAnsi="Arial" w:cs="Arial"/>
      <w:kern w:val="0"/>
      <w:lang w:eastAsia="ar-SA"/>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8233F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233F6"/>
  </w:style>
  <w:style w:type="paragraph" w:styleId="Stopka">
    <w:name w:val="footer"/>
    <w:basedOn w:val="Normalny"/>
    <w:link w:val="StopkaZnak"/>
    <w:unhideWhenUsed/>
    <w:rsid w:val="008233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233F6"/>
  </w:style>
  <w:style w:type="character" w:customStyle="1" w:styleId="Nagwek1Znak">
    <w:name w:val="Nagłówek 1 Znak"/>
    <w:basedOn w:val="Domylnaczcionkaakapitu"/>
    <w:link w:val="Nagwek1"/>
    <w:rsid w:val="008233F6"/>
    <w:rPr>
      <w:rFonts w:ascii="Arial Narrow" w:eastAsia="Times New Roman" w:hAnsi="Arial Narrow" w:cs="Times New Roman"/>
      <w:b/>
      <w:bCs/>
      <w:kern w:val="0"/>
      <w:sz w:val="20"/>
      <w:szCs w:val="24"/>
      <w:lang w:eastAsia="ar-SA"/>
      <w14:ligatures w14:val="none"/>
    </w:rPr>
  </w:style>
  <w:style w:type="character" w:customStyle="1" w:styleId="Nagwek2Znak">
    <w:name w:val="Nagłówek 2 Znak"/>
    <w:basedOn w:val="Domylnaczcionkaakapitu"/>
    <w:link w:val="Nagwek2"/>
    <w:rsid w:val="008233F6"/>
    <w:rPr>
      <w:rFonts w:ascii="Arial Narrow" w:eastAsia="Times New Roman" w:hAnsi="Arial Narrow" w:cs="Times New Roman"/>
      <w:b/>
      <w:bCs/>
      <w:kern w:val="0"/>
      <w:sz w:val="20"/>
      <w:szCs w:val="24"/>
      <w:lang w:eastAsia="ar-SA"/>
      <w14:ligatures w14:val="none"/>
    </w:rPr>
  </w:style>
  <w:style w:type="character" w:customStyle="1" w:styleId="Nagwek3Znak">
    <w:name w:val="Nagłówek 3 Znak"/>
    <w:basedOn w:val="Domylnaczcionkaakapitu"/>
    <w:link w:val="Nagwek3"/>
    <w:rsid w:val="008233F6"/>
    <w:rPr>
      <w:rFonts w:ascii="Book Antiqua" w:eastAsia="Times New Roman" w:hAnsi="Book Antiqua" w:cs="Times New Roman"/>
      <w:b/>
      <w:bCs/>
      <w:color w:val="000000"/>
      <w:kern w:val="0"/>
      <w:szCs w:val="24"/>
      <w:lang w:eastAsia="ar-SA"/>
      <w14:ligatures w14:val="none"/>
    </w:rPr>
  </w:style>
  <w:style w:type="character" w:customStyle="1" w:styleId="Nagwek4Znak">
    <w:name w:val="Nagłówek 4 Znak"/>
    <w:basedOn w:val="Domylnaczcionkaakapitu"/>
    <w:link w:val="Nagwek4"/>
    <w:rsid w:val="008233F6"/>
    <w:rPr>
      <w:rFonts w:ascii="Arial Narrow" w:eastAsia="Times New Roman" w:hAnsi="Arial Narrow" w:cs="Times New Roman"/>
      <w:b/>
      <w:bCs/>
      <w:kern w:val="0"/>
      <w:sz w:val="24"/>
      <w:szCs w:val="24"/>
      <w:lang w:eastAsia="ar-SA"/>
      <w14:ligatures w14:val="none"/>
    </w:rPr>
  </w:style>
  <w:style w:type="character" w:customStyle="1" w:styleId="Nagwek5Znak">
    <w:name w:val="Nagłówek 5 Znak"/>
    <w:basedOn w:val="Domylnaczcionkaakapitu"/>
    <w:link w:val="Nagwek5"/>
    <w:rsid w:val="008233F6"/>
    <w:rPr>
      <w:rFonts w:ascii="Arial Narrow" w:eastAsia="Times New Roman" w:hAnsi="Arial Narrow" w:cs="Times New Roman"/>
      <w:b/>
      <w:kern w:val="0"/>
      <w:sz w:val="28"/>
      <w:szCs w:val="24"/>
      <w:lang w:eastAsia="ar-SA"/>
      <w14:ligatures w14:val="none"/>
    </w:rPr>
  </w:style>
  <w:style w:type="character" w:customStyle="1" w:styleId="Nagwek9Znak">
    <w:name w:val="Nagłówek 9 Znak"/>
    <w:basedOn w:val="Domylnaczcionkaakapitu"/>
    <w:link w:val="Nagwek9"/>
    <w:rsid w:val="008233F6"/>
    <w:rPr>
      <w:rFonts w:ascii="Arial" w:eastAsia="Times New Roman" w:hAnsi="Arial" w:cs="Arial"/>
      <w:kern w:val="0"/>
      <w:lang w:eastAsia="ar-SA"/>
      <w14:ligatures w14:val="none"/>
    </w:rPr>
  </w:style>
  <w:style w:type="numbering" w:customStyle="1" w:styleId="Bezlisty1">
    <w:name w:val="Bez listy1"/>
    <w:next w:val="Bezlisty"/>
    <w:semiHidden/>
    <w:rsid w:val="008233F6"/>
  </w:style>
  <w:style w:type="character" w:styleId="Hipercze">
    <w:name w:val="Hyperlink"/>
    <w:rsid w:val="008233F6"/>
    <w:rPr>
      <w:color w:val="0000FF"/>
      <w:u w:val="single"/>
    </w:rPr>
  </w:style>
  <w:style w:type="character" w:customStyle="1" w:styleId="text">
    <w:name w:val="text"/>
    <w:basedOn w:val="Domylnaczcionkaakapitu"/>
    <w:rsid w:val="008233F6"/>
  </w:style>
  <w:style w:type="paragraph" w:styleId="Tekstpodstawowy">
    <w:name w:val="Body Text"/>
    <w:basedOn w:val="Normalny"/>
    <w:link w:val="TekstpodstawowyZnak"/>
    <w:rsid w:val="008233F6"/>
    <w:pPr>
      <w:tabs>
        <w:tab w:val="left" w:pos="397"/>
        <w:tab w:val="left" w:pos="567"/>
      </w:tabs>
      <w:suppressAutoHyphens/>
      <w:overflowPunct w:val="0"/>
      <w:autoSpaceDE w:val="0"/>
      <w:spacing w:after="0" w:line="240" w:lineRule="auto"/>
      <w:jc w:val="both"/>
      <w:textAlignment w:val="baseline"/>
    </w:pPr>
    <w:rPr>
      <w:rFonts w:ascii="Times New Roman" w:eastAsia="Times New Roman" w:hAnsi="Times New Roman" w:cs="Times New Roman"/>
      <w:kern w:val="0"/>
      <w:position w:val="6"/>
      <w:sz w:val="24"/>
      <w:szCs w:val="20"/>
      <w:lang w:eastAsia="ar-SA"/>
      <w14:ligatures w14:val="none"/>
    </w:rPr>
  </w:style>
  <w:style w:type="character" w:customStyle="1" w:styleId="TekstpodstawowyZnak">
    <w:name w:val="Tekst podstawowy Znak"/>
    <w:basedOn w:val="Domylnaczcionkaakapitu"/>
    <w:link w:val="Tekstpodstawowy"/>
    <w:rsid w:val="008233F6"/>
    <w:rPr>
      <w:rFonts w:ascii="Times New Roman" w:eastAsia="Times New Roman" w:hAnsi="Times New Roman" w:cs="Times New Roman"/>
      <w:kern w:val="0"/>
      <w:position w:val="6"/>
      <w:sz w:val="24"/>
      <w:szCs w:val="20"/>
      <w:lang w:eastAsia="ar-SA"/>
      <w14:ligatures w14:val="none"/>
    </w:rPr>
  </w:style>
  <w:style w:type="paragraph" w:styleId="Tytu">
    <w:name w:val="Title"/>
    <w:basedOn w:val="Normalny"/>
    <w:next w:val="Podtytu"/>
    <w:link w:val="TytuZnak"/>
    <w:qFormat/>
    <w:rsid w:val="008233F6"/>
    <w:pPr>
      <w:suppressAutoHyphens/>
      <w:spacing w:after="0" w:line="240" w:lineRule="auto"/>
      <w:jc w:val="center"/>
    </w:pPr>
    <w:rPr>
      <w:rFonts w:ascii="Arial Narrow" w:eastAsia="Times New Roman" w:hAnsi="Arial Narrow" w:cs="Times New Roman"/>
      <w:b/>
      <w:bCs/>
      <w:kern w:val="0"/>
      <w:sz w:val="32"/>
      <w:szCs w:val="24"/>
      <w:u w:val="single"/>
      <w:lang w:eastAsia="ar-SA"/>
      <w14:ligatures w14:val="none"/>
    </w:rPr>
  </w:style>
  <w:style w:type="character" w:customStyle="1" w:styleId="TytuZnak">
    <w:name w:val="Tytuł Znak"/>
    <w:basedOn w:val="Domylnaczcionkaakapitu"/>
    <w:link w:val="Tytu"/>
    <w:rsid w:val="008233F6"/>
    <w:rPr>
      <w:rFonts w:ascii="Arial Narrow" w:eastAsia="Times New Roman" w:hAnsi="Arial Narrow" w:cs="Times New Roman"/>
      <w:b/>
      <w:bCs/>
      <w:kern w:val="0"/>
      <w:sz w:val="32"/>
      <w:szCs w:val="24"/>
      <w:u w:val="single"/>
      <w:lang w:eastAsia="ar-SA"/>
      <w14:ligatures w14:val="none"/>
    </w:rPr>
  </w:style>
  <w:style w:type="paragraph" w:styleId="Podtytu">
    <w:name w:val="Subtitle"/>
    <w:basedOn w:val="Normalny"/>
    <w:link w:val="PodtytuZnak"/>
    <w:qFormat/>
    <w:rsid w:val="008233F6"/>
    <w:pPr>
      <w:suppressAutoHyphens/>
      <w:spacing w:after="60" w:line="240" w:lineRule="auto"/>
      <w:jc w:val="center"/>
      <w:outlineLvl w:val="1"/>
    </w:pPr>
    <w:rPr>
      <w:rFonts w:ascii="Arial" w:eastAsia="Times New Roman" w:hAnsi="Arial" w:cs="Arial"/>
      <w:kern w:val="0"/>
      <w:sz w:val="24"/>
      <w:szCs w:val="24"/>
      <w:lang w:eastAsia="ar-SA"/>
      <w14:ligatures w14:val="none"/>
    </w:rPr>
  </w:style>
  <w:style w:type="character" w:customStyle="1" w:styleId="PodtytuZnak">
    <w:name w:val="Podtytuł Znak"/>
    <w:basedOn w:val="Domylnaczcionkaakapitu"/>
    <w:link w:val="Podtytu"/>
    <w:rsid w:val="008233F6"/>
    <w:rPr>
      <w:rFonts w:ascii="Arial" w:eastAsia="Times New Roman" w:hAnsi="Arial" w:cs="Arial"/>
      <w:kern w:val="0"/>
      <w:sz w:val="24"/>
      <w:szCs w:val="24"/>
      <w:lang w:eastAsia="ar-SA"/>
      <w14:ligatures w14:val="none"/>
    </w:rPr>
  </w:style>
  <w:style w:type="paragraph" w:styleId="Tekstpodstawowywcity">
    <w:name w:val="Body Text Indent"/>
    <w:basedOn w:val="Normalny"/>
    <w:link w:val="TekstpodstawowywcityZnak"/>
    <w:rsid w:val="008233F6"/>
    <w:pPr>
      <w:suppressAutoHyphens/>
      <w:spacing w:after="0" w:line="360" w:lineRule="auto"/>
      <w:ind w:left="708"/>
      <w:jc w:val="both"/>
    </w:pPr>
    <w:rPr>
      <w:rFonts w:ascii="Arial Narrow" w:eastAsia="Times New Roman" w:hAnsi="Arial Narrow" w:cs="Times New Roman"/>
      <w:kern w:val="0"/>
      <w:sz w:val="20"/>
      <w:szCs w:val="24"/>
      <w:lang w:eastAsia="ar-SA"/>
      <w14:ligatures w14:val="none"/>
    </w:rPr>
  </w:style>
  <w:style w:type="character" w:customStyle="1" w:styleId="TekstpodstawowywcityZnak">
    <w:name w:val="Tekst podstawowy wcięty Znak"/>
    <w:basedOn w:val="Domylnaczcionkaakapitu"/>
    <w:link w:val="Tekstpodstawowywcity"/>
    <w:rsid w:val="008233F6"/>
    <w:rPr>
      <w:rFonts w:ascii="Arial Narrow" w:eastAsia="Times New Roman" w:hAnsi="Arial Narrow" w:cs="Times New Roman"/>
      <w:kern w:val="0"/>
      <w:sz w:val="20"/>
      <w:szCs w:val="24"/>
      <w:lang w:eastAsia="ar-SA"/>
      <w14:ligatures w14:val="none"/>
    </w:rPr>
  </w:style>
  <w:style w:type="paragraph" w:customStyle="1" w:styleId="Tekstpodstawowy21">
    <w:name w:val="Tekst podstawowy 21"/>
    <w:basedOn w:val="Normalny"/>
    <w:rsid w:val="008233F6"/>
    <w:pPr>
      <w:tabs>
        <w:tab w:val="left" w:pos="360"/>
      </w:tabs>
      <w:suppressAutoHyphens/>
      <w:spacing w:after="0" w:line="240" w:lineRule="auto"/>
      <w:jc w:val="both"/>
    </w:pPr>
    <w:rPr>
      <w:rFonts w:ascii="Times New Roman" w:eastAsia="Times New Roman" w:hAnsi="Times New Roman" w:cs="Times New Roman"/>
      <w:kern w:val="0"/>
      <w:sz w:val="28"/>
      <w:szCs w:val="24"/>
      <w:lang w:eastAsia="ar-SA"/>
      <w14:ligatures w14:val="none"/>
    </w:rPr>
  </w:style>
  <w:style w:type="paragraph" w:customStyle="1" w:styleId="Tekstpodstawowy31">
    <w:name w:val="Tekst podstawowy 31"/>
    <w:basedOn w:val="Normalny"/>
    <w:rsid w:val="008233F6"/>
    <w:pPr>
      <w:tabs>
        <w:tab w:val="left" w:pos="397"/>
        <w:tab w:val="left" w:pos="567"/>
      </w:tabs>
      <w:suppressAutoHyphens/>
      <w:spacing w:after="0" w:line="240" w:lineRule="auto"/>
    </w:pPr>
    <w:rPr>
      <w:rFonts w:ascii="Times New Roman" w:eastAsia="Times New Roman" w:hAnsi="Times New Roman" w:cs="Times New Roman"/>
      <w:b/>
      <w:bCs/>
      <w:kern w:val="0"/>
      <w:sz w:val="24"/>
      <w:szCs w:val="24"/>
      <w:lang w:eastAsia="ar-SA"/>
      <w14:ligatures w14:val="none"/>
    </w:rPr>
  </w:style>
  <w:style w:type="paragraph" w:styleId="NormalnyWeb">
    <w:name w:val="Normal (Web)"/>
    <w:basedOn w:val="Normalny"/>
    <w:rsid w:val="008233F6"/>
    <w:pPr>
      <w:suppressAutoHyphens/>
      <w:spacing w:before="100" w:after="100" w:line="240" w:lineRule="auto"/>
      <w:jc w:val="both"/>
    </w:pPr>
    <w:rPr>
      <w:rFonts w:ascii="Arial Unicode MS" w:eastAsia="Arial Unicode MS" w:hAnsi="Arial Unicode MS" w:cs="Times New Roman"/>
      <w:kern w:val="0"/>
      <w:sz w:val="20"/>
      <w:szCs w:val="20"/>
      <w:lang w:eastAsia="ar-SA"/>
      <w14:ligatures w14:val="none"/>
    </w:rPr>
  </w:style>
  <w:style w:type="paragraph" w:customStyle="1" w:styleId="Zawartotabeli">
    <w:name w:val="Zawartość tabeli"/>
    <w:basedOn w:val="Normalny"/>
    <w:rsid w:val="008233F6"/>
    <w:pPr>
      <w:suppressLineNumbers/>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ust">
    <w:name w:val="ust"/>
    <w:rsid w:val="008233F6"/>
    <w:pPr>
      <w:suppressAutoHyphens/>
      <w:spacing w:before="60" w:after="60" w:line="240" w:lineRule="auto"/>
      <w:ind w:left="426" w:hanging="284"/>
      <w:jc w:val="both"/>
    </w:pPr>
    <w:rPr>
      <w:rFonts w:ascii="Times New Roman" w:eastAsia="Times New Roman" w:hAnsi="Times New Roman" w:cs="Times New Roman"/>
      <w:kern w:val="0"/>
      <w:sz w:val="24"/>
      <w:szCs w:val="24"/>
      <w:lang w:eastAsia="ar-SA"/>
      <w14:ligatures w14:val="none"/>
    </w:rPr>
  </w:style>
  <w:style w:type="paragraph" w:customStyle="1" w:styleId="pkt">
    <w:name w:val="pkt"/>
    <w:basedOn w:val="Normalny"/>
    <w:rsid w:val="008233F6"/>
    <w:pPr>
      <w:spacing w:before="60" w:after="60" w:line="240" w:lineRule="auto"/>
      <w:ind w:left="851" w:hanging="295"/>
      <w:jc w:val="both"/>
    </w:pPr>
    <w:rPr>
      <w:rFonts w:ascii="Times New Roman" w:eastAsia="Times New Roman" w:hAnsi="Times New Roman" w:cs="Times New Roman"/>
      <w:kern w:val="0"/>
      <w:sz w:val="24"/>
      <w:szCs w:val="24"/>
      <w:lang w:eastAsia="ar-SA"/>
      <w14:ligatures w14:val="none"/>
    </w:rPr>
  </w:style>
  <w:style w:type="paragraph" w:customStyle="1" w:styleId="Tekstblokowy1">
    <w:name w:val="Tekst blokowy1"/>
    <w:basedOn w:val="Normalny"/>
    <w:rsid w:val="008233F6"/>
    <w:pPr>
      <w:widowControl w:val="0"/>
      <w:suppressAutoHyphens/>
      <w:spacing w:after="0" w:line="360" w:lineRule="auto"/>
      <w:ind w:left="360" w:right="98"/>
      <w:jc w:val="both"/>
    </w:pPr>
    <w:rPr>
      <w:rFonts w:ascii="Times New Roman" w:eastAsia="Times New Roman" w:hAnsi="Times New Roman" w:cs="Times New Roman"/>
      <w:kern w:val="0"/>
      <w:szCs w:val="20"/>
      <w:lang w:eastAsia="ar-SA"/>
      <w14:ligatures w14:val="none"/>
    </w:rPr>
  </w:style>
  <w:style w:type="paragraph" w:customStyle="1" w:styleId="Tekstpodstawowy32">
    <w:name w:val="Tekst podstawowy 32"/>
    <w:basedOn w:val="Normalny"/>
    <w:rsid w:val="008233F6"/>
    <w:pPr>
      <w:widowControl w:val="0"/>
      <w:suppressAutoHyphens/>
      <w:spacing w:after="120" w:line="240" w:lineRule="auto"/>
    </w:pPr>
    <w:rPr>
      <w:rFonts w:ascii="Times New Roman" w:eastAsia="Times New Roman" w:hAnsi="Times New Roman" w:cs="Times New Roman"/>
      <w:kern w:val="0"/>
      <w:sz w:val="16"/>
      <w:szCs w:val="16"/>
      <w:lang w:val="en-US" w:eastAsia="ar-SA"/>
      <w14:ligatures w14:val="none"/>
    </w:rPr>
  </w:style>
  <w:style w:type="paragraph" w:customStyle="1" w:styleId="Tekstpodstawowy22">
    <w:name w:val="Tekst podstawowy 22"/>
    <w:basedOn w:val="Normalny"/>
    <w:rsid w:val="008233F6"/>
    <w:pPr>
      <w:spacing w:after="0" w:line="240" w:lineRule="auto"/>
      <w:jc w:val="both"/>
    </w:pPr>
    <w:rPr>
      <w:rFonts w:ascii="Times New Roman" w:eastAsia="Times New Roman" w:hAnsi="Times New Roman" w:cs="Times New Roman"/>
      <w:kern w:val="0"/>
      <w:sz w:val="24"/>
      <w:szCs w:val="20"/>
      <w:lang w:eastAsia="ar-SA"/>
      <w14:ligatures w14:val="none"/>
    </w:rPr>
  </w:style>
  <w:style w:type="paragraph" w:styleId="Tekstpodstawowy2">
    <w:name w:val="Body Text 2"/>
    <w:basedOn w:val="Normalny"/>
    <w:link w:val="Tekstpodstawowy2Znak"/>
    <w:rsid w:val="008233F6"/>
    <w:pPr>
      <w:suppressAutoHyphens/>
      <w:spacing w:after="120" w:line="480" w:lineRule="auto"/>
    </w:pPr>
    <w:rPr>
      <w:rFonts w:ascii="Times New Roman" w:eastAsia="Times New Roman" w:hAnsi="Times New Roman" w:cs="Times New Roman"/>
      <w:kern w:val="0"/>
      <w:sz w:val="24"/>
      <w:szCs w:val="24"/>
      <w:lang w:eastAsia="ar-SA"/>
      <w14:ligatures w14:val="none"/>
    </w:rPr>
  </w:style>
  <w:style w:type="character" w:customStyle="1" w:styleId="Tekstpodstawowy2Znak">
    <w:name w:val="Tekst podstawowy 2 Znak"/>
    <w:basedOn w:val="Domylnaczcionkaakapitu"/>
    <w:link w:val="Tekstpodstawowy2"/>
    <w:rsid w:val="008233F6"/>
    <w:rPr>
      <w:rFonts w:ascii="Times New Roman" w:eastAsia="Times New Roman" w:hAnsi="Times New Roman" w:cs="Times New Roman"/>
      <w:kern w:val="0"/>
      <w:sz w:val="24"/>
      <w:szCs w:val="24"/>
      <w:lang w:eastAsia="ar-SA"/>
      <w14:ligatures w14:val="none"/>
    </w:rPr>
  </w:style>
  <w:style w:type="paragraph" w:customStyle="1" w:styleId="WW-Tekstpodstawowy3">
    <w:name w:val="WW-Tekst podstawowy 3"/>
    <w:basedOn w:val="Normalny"/>
    <w:rsid w:val="008233F6"/>
    <w:pPr>
      <w:suppressAutoHyphens/>
      <w:spacing w:after="0" w:line="240" w:lineRule="auto"/>
    </w:pPr>
    <w:rPr>
      <w:rFonts w:ascii="Times New Roman" w:eastAsia="Times New Roman" w:hAnsi="Times New Roman" w:cs="Times New Roman"/>
      <w:b/>
      <w:kern w:val="0"/>
      <w:sz w:val="24"/>
      <w:szCs w:val="20"/>
      <w14:ligatures w14:val="none"/>
    </w:rPr>
  </w:style>
  <w:style w:type="paragraph" w:styleId="Tekstpodstawowywcity2">
    <w:name w:val="Body Text Indent 2"/>
    <w:basedOn w:val="Normalny"/>
    <w:link w:val="Tekstpodstawowywcity2Znak"/>
    <w:rsid w:val="008233F6"/>
    <w:pPr>
      <w:suppressAutoHyphens/>
      <w:spacing w:after="120" w:line="480" w:lineRule="auto"/>
      <w:ind w:left="283"/>
    </w:pPr>
    <w:rPr>
      <w:rFonts w:ascii="Times New Roman" w:eastAsia="Times New Roman" w:hAnsi="Times New Roman" w:cs="Times New Roman"/>
      <w:kern w:val="0"/>
      <w:sz w:val="24"/>
      <w:szCs w:val="24"/>
      <w:lang w:eastAsia="ar-SA"/>
      <w14:ligatures w14:val="none"/>
    </w:rPr>
  </w:style>
  <w:style w:type="character" w:customStyle="1" w:styleId="Tekstpodstawowywcity2Znak">
    <w:name w:val="Tekst podstawowy wcięty 2 Znak"/>
    <w:basedOn w:val="Domylnaczcionkaakapitu"/>
    <w:link w:val="Tekstpodstawowywcity2"/>
    <w:rsid w:val="008233F6"/>
    <w:rPr>
      <w:rFonts w:ascii="Times New Roman" w:eastAsia="Times New Roman" w:hAnsi="Times New Roman" w:cs="Times New Roman"/>
      <w:kern w:val="0"/>
      <w:sz w:val="24"/>
      <w:szCs w:val="24"/>
      <w:lang w:eastAsia="ar-SA"/>
      <w14:ligatures w14:val="none"/>
    </w:rPr>
  </w:style>
  <w:style w:type="paragraph" w:styleId="Tekstblokowy">
    <w:name w:val="Block Text"/>
    <w:basedOn w:val="Normalny"/>
    <w:rsid w:val="008233F6"/>
    <w:pPr>
      <w:widowControl w:val="0"/>
      <w:spacing w:after="0" w:line="240" w:lineRule="auto"/>
      <w:ind w:left="698" w:right="50" w:hanging="585"/>
      <w:jc w:val="both"/>
    </w:pPr>
    <w:rPr>
      <w:rFonts w:ascii="Arial" w:eastAsia="SimSun" w:hAnsi="Arial" w:cs="Times New Roman"/>
      <w:snapToGrid w:val="0"/>
      <w:color w:val="000000"/>
      <w:kern w:val="0"/>
      <w:szCs w:val="20"/>
      <w:lang w:eastAsia="pl-PL"/>
      <w14:ligatures w14:val="none"/>
    </w:rPr>
  </w:style>
  <w:style w:type="paragraph" w:styleId="Tekstpodstawowy3">
    <w:name w:val="Body Text 3"/>
    <w:basedOn w:val="Normalny"/>
    <w:link w:val="Tekstpodstawowy3Znak"/>
    <w:rsid w:val="008233F6"/>
    <w:pPr>
      <w:widowControl w:val="0"/>
      <w:spacing w:after="0" w:line="240" w:lineRule="auto"/>
      <w:ind w:right="50"/>
      <w:jc w:val="both"/>
    </w:pPr>
    <w:rPr>
      <w:rFonts w:ascii="Arial" w:eastAsia="SimSun" w:hAnsi="Arial" w:cs="Times New Roman"/>
      <w:snapToGrid w:val="0"/>
      <w:color w:val="000000"/>
      <w:kern w:val="0"/>
      <w:szCs w:val="20"/>
      <w:lang w:eastAsia="pl-PL"/>
      <w14:ligatures w14:val="none"/>
    </w:rPr>
  </w:style>
  <w:style w:type="character" w:customStyle="1" w:styleId="Tekstpodstawowy3Znak">
    <w:name w:val="Tekst podstawowy 3 Znak"/>
    <w:basedOn w:val="Domylnaczcionkaakapitu"/>
    <w:link w:val="Tekstpodstawowy3"/>
    <w:rsid w:val="008233F6"/>
    <w:rPr>
      <w:rFonts w:ascii="Arial" w:eastAsia="SimSun" w:hAnsi="Arial" w:cs="Times New Roman"/>
      <w:snapToGrid w:val="0"/>
      <w:color w:val="000000"/>
      <w:kern w:val="0"/>
      <w:szCs w:val="20"/>
      <w:lang w:eastAsia="pl-PL"/>
      <w14:ligatures w14:val="none"/>
    </w:rPr>
  </w:style>
  <w:style w:type="paragraph" w:customStyle="1" w:styleId="Domylnie">
    <w:name w:val="Domyślnie"/>
    <w:rsid w:val="008233F6"/>
    <w:pPr>
      <w:spacing w:after="0" w:line="240" w:lineRule="auto"/>
    </w:pPr>
    <w:rPr>
      <w:rFonts w:ascii="Times New Roman" w:eastAsia="Times New Roman" w:hAnsi="Times New Roman" w:cs="Times New Roman"/>
      <w:snapToGrid w:val="0"/>
      <w:kern w:val="0"/>
      <w:sz w:val="24"/>
      <w:szCs w:val="20"/>
      <w:lang w:eastAsia="pl-PL"/>
      <w14:ligatures w14:val="none"/>
    </w:rPr>
  </w:style>
  <w:style w:type="character" w:styleId="Numerstrony">
    <w:name w:val="page number"/>
    <w:basedOn w:val="Domylnaczcionkaakapitu"/>
    <w:rsid w:val="008233F6"/>
  </w:style>
  <w:style w:type="paragraph" w:customStyle="1" w:styleId="western">
    <w:name w:val="western"/>
    <w:basedOn w:val="Normalny"/>
    <w:rsid w:val="008233F6"/>
    <w:pPr>
      <w:spacing w:before="100" w:beforeAutospacing="1" w:after="119" w:line="240" w:lineRule="auto"/>
    </w:pPr>
    <w:rPr>
      <w:rFonts w:ascii="Times New Roman" w:eastAsia="Times New Roman" w:hAnsi="Times New Roman" w:cs="Times New Roman"/>
      <w:kern w:val="0"/>
      <w:sz w:val="24"/>
      <w:szCs w:val="24"/>
      <w:lang w:eastAsia="pl-PL"/>
      <w14:ligatures w14:val="none"/>
    </w:rPr>
  </w:style>
  <w:style w:type="paragraph" w:customStyle="1" w:styleId="WW-Tekstpodstawowy2">
    <w:name w:val="WW-Tekst podstawowy 2"/>
    <w:basedOn w:val="Normalny"/>
    <w:rsid w:val="008233F6"/>
    <w:pPr>
      <w:suppressAutoHyphens/>
      <w:spacing w:after="0" w:line="360" w:lineRule="auto"/>
      <w:jc w:val="both"/>
    </w:pPr>
    <w:rPr>
      <w:rFonts w:ascii="Times New Roman" w:eastAsia="Times New Roman" w:hAnsi="Times New Roman" w:cs="Times New Roman"/>
      <w:b/>
      <w:kern w:val="0"/>
      <w:sz w:val="20"/>
      <w:szCs w:val="20"/>
      <w14:ligatures w14:val="none"/>
    </w:rPr>
  </w:style>
  <w:style w:type="paragraph" w:customStyle="1" w:styleId="Normalny1">
    <w:name w:val="Normalny1"/>
    <w:basedOn w:val="Normalny"/>
    <w:rsid w:val="008233F6"/>
    <w:pPr>
      <w:widowControl w:val="0"/>
      <w:suppressAutoHyphens/>
      <w:spacing w:after="0" w:line="240" w:lineRule="auto"/>
    </w:pPr>
    <w:rPr>
      <w:rFonts w:ascii="Times New Roman" w:eastAsia="Verdana" w:hAnsi="Times New Roman" w:cs="Times New Roman"/>
      <w:kern w:val="0"/>
      <w:sz w:val="20"/>
      <w:szCs w:val="20"/>
      <w14:ligatures w14:val="none"/>
    </w:rPr>
  </w:style>
  <w:style w:type="paragraph" w:customStyle="1" w:styleId="Tytutabeli">
    <w:name w:val="Tytuł tabeli"/>
    <w:basedOn w:val="Zawartotabeli"/>
    <w:rsid w:val="008233F6"/>
    <w:pPr>
      <w:widowControl w:val="0"/>
      <w:spacing w:after="120"/>
      <w:jc w:val="center"/>
    </w:pPr>
    <w:rPr>
      <w:rFonts w:eastAsia="Verdana"/>
      <w:b/>
      <w:i/>
      <w:szCs w:val="20"/>
    </w:rPr>
  </w:style>
  <w:style w:type="character" w:customStyle="1" w:styleId="WW8NumSt12z0">
    <w:name w:val="WW8NumSt12z0"/>
    <w:rsid w:val="008233F6"/>
    <w:rPr>
      <w:rFonts w:ascii="Symbol" w:hAnsi="Symbol"/>
    </w:rPr>
  </w:style>
  <w:style w:type="character" w:customStyle="1" w:styleId="WW8Num12z0">
    <w:name w:val="WW8Num12z0"/>
    <w:rsid w:val="008233F6"/>
    <w:rPr>
      <w:rFonts w:ascii="Symbol" w:hAnsi="Symbol"/>
    </w:rPr>
  </w:style>
  <w:style w:type="character" w:styleId="UyteHipercze">
    <w:name w:val="FollowedHyperlink"/>
    <w:rsid w:val="008233F6"/>
    <w:rPr>
      <w:color w:val="800080"/>
      <w:u w:val="single"/>
    </w:rPr>
  </w:style>
  <w:style w:type="paragraph" w:customStyle="1" w:styleId="Obszartekstu">
    <w:name w:val="Obszar tekstu"/>
    <w:basedOn w:val="Domylnie"/>
    <w:rsid w:val="008233F6"/>
    <w:pPr>
      <w:spacing w:after="120"/>
    </w:pPr>
  </w:style>
  <w:style w:type="character" w:styleId="Pogrubienie">
    <w:name w:val="Strong"/>
    <w:qFormat/>
    <w:rsid w:val="008233F6"/>
    <w:rPr>
      <w:b/>
      <w:bCs/>
    </w:rPr>
  </w:style>
  <w:style w:type="paragraph" w:styleId="Tekstpodstawowywcity3">
    <w:name w:val="Body Text Indent 3"/>
    <w:basedOn w:val="Normalny"/>
    <w:link w:val="Tekstpodstawowywcity3Znak"/>
    <w:rsid w:val="008233F6"/>
    <w:pPr>
      <w:spacing w:after="0" w:line="200" w:lineRule="atLeast"/>
      <w:ind w:left="709" w:firstLine="11"/>
      <w:jc w:val="both"/>
    </w:pPr>
    <w:rPr>
      <w:rFonts w:ascii="Arial" w:eastAsia="Times New Roman" w:hAnsi="Arial" w:cs="Arial"/>
      <w:kern w:val="0"/>
      <w:sz w:val="20"/>
      <w:szCs w:val="20"/>
      <w:lang w:eastAsia="pl-PL"/>
      <w14:ligatures w14:val="none"/>
    </w:rPr>
  </w:style>
  <w:style w:type="character" w:customStyle="1" w:styleId="Tekstpodstawowywcity3Znak">
    <w:name w:val="Tekst podstawowy wcięty 3 Znak"/>
    <w:basedOn w:val="Domylnaczcionkaakapitu"/>
    <w:link w:val="Tekstpodstawowywcity3"/>
    <w:rsid w:val="008233F6"/>
    <w:rPr>
      <w:rFonts w:ascii="Arial" w:eastAsia="Times New Roman" w:hAnsi="Arial" w:cs="Arial"/>
      <w:kern w:val="0"/>
      <w:sz w:val="20"/>
      <w:szCs w:val="20"/>
      <w:lang w:eastAsia="pl-PL"/>
      <w14:ligatures w14:val="none"/>
    </w:rPr>
  </w:style>
  <w:style w:type="table" w:styleId="Tabela-Siatka">
    <w:name w:val="Table Grid"/>
    <w:basedOn w:val="Standardowy"/>
    <w:rsid w:val="008233F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10">
    <w:name w:val="Nagłówek1"/>
    <w:basedOn w:val="Normalny"/>
    <w:next w:val="Podtytu"/>
    <w:rsid w:val="008233F6"/>
    <w:pPr>
      <w:suppressAutoHyphens/>
      <w:spacing w:after="0" w:line="240" w:lineRule="auto"/>
      <w:jc w:val="center"/>
    </w:pPr>
    <w:rPr>
      <w:rFonts w:ascii="Arial Narrow" w:eastAsia="Times New Roman" w:hAnsi="Arial Narrow" w:cs="Arial Narrow"/>
      <w:b/>
      <w:bCs/>
      <w:kern w:val="0"/>
      <w:sz w:val="32"/>
      <w:szCs w:val="24"/>
      <w:u w:val="single"/>
      <w:lang w:eastAsia="zh-CN"/>
      <w14:ligatures w14:val="none"/>
    </w:rPr>
  </w:style>
  <w:style w:type="paragraph" w:styleId="Tekstprzypisukocowego">
    <w:name w:val="endnote text"/>
    <w:basedOn w:val="Normalny"/>
    <w:link w:val="TekstprzypisukocowegoZnak"/>
    <w:semiHidden/>
    <w:rsid w:val="008233F6"/>
    <w:pPr>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TekstprzypisukocowegoZnak">
    <w:name w:val="Tekst przypisu końcowego Znak"/>
    <w:basedOn w:val="Domylnaczcionkaakapitu"/>
    <w:link w:val="Tekstprzypisukocowego"/>
    <w:semiHidden/>
    <w:rsid w:val="008233F6"/>
    <w:rPr>
      <w:rFonts w:ascii="Times New Roman" w:eastAsia="Times New Roman" w:hAnsi="Times New Roman" w:cs="Times New Roman"/>
      <w:kern w:val="0"/>
      <w:sz w:val="20"/>
      <w:szCs w:val="20"/>
      <w:lang w:eastAsia="ar-SA"/>
      <w14:ligatures w14:val="none"/>
    </w:rPr>
  </w:style>
  <w:style w:type="character" w:styleId="Odwoanieprzypisukocowego">
    <w:name w:val="endnote reference"/>
    <w:semiHidden/>
    <w:rsid w:val="008233F6"/>
    <w:rPr>
      <w:vertAlign w:val="superscript"/>
    </w:rPr>
  </w:style>
  <w:style w:type="paragraph" w:styleId="Akapitzlist">
    <w:name w:val="List Paragraph"/>
    <w:aliases w:val="CW_Lista"/>
    <w:basedOn w:val="Normalny"/>
    <w:link w:val="AkapitzlistZnak"/>
    <w:uiPriority w:val="34"/>
    <w:qFormat/>
    <w:rsid w:val="008233F6"/>
    <w:pPr>
      <w:suppressAutoHyphens/>
      <w:spacing w:after="200" w:line="276" w:lineRule="auto"/>
      <w:ind w:left="720"/>
    </w:pPr>
    <w:rPr>
      <w:rFonts w:ascii="Calibri" w:eastAsia="Calibri" w:hAnsi="Calibri" w:cs="Calibri"/>
      <w:kern w:val="0"/>
      <w:lang w:eastAsia="ar-SA"/>
      <w14:ligatures w14:val="none"/>
    </w:rPr>
  </w:style>
  <w:style w:type="paragraph" w:customStyle="1" w:styleId="Standard">
    <w:name w:val="Standard"/>
    <w:rsid w:val="008233F6"/>
    <w:pPr>
      <w:widowControl w:val="0"/>
      <w:suppressAutoHyphens/>
      <w:spacing w:after="0" w:line="240" w:lineRule="auto"/>
      <w:textAlignment w:val="baseline"/>
    </w:pPr>
    <w:rPr>
      <w:rFonts w:ascii="Times New Roman" w:eastAsia="Arial Unicode MS" w:hAnsi="Times New Roman" w:cs="Tahoma"/>
      <w:kern w:val="1"/>
      <w:sz w:val="24"/>
      <w:szCs w:val="24"/>
      <w:lang w:eastAsia="ar-SA"/>
      <w14:ligatures w14:val="none"/>
    </w:rPr>
  </w:style>
  <w:style w:type="paragraph" w:customStyle="1" w:styleId="Default">
    <w:name w:val="Default"/>
    <w:rsid w:val="008233F6"/>
    <w:pPr>
      <w:suppressAutoHyphens/>
      <w:autoSpaceDE w:val="0"/>
      <w:autoSpaceDN w:val="0"/>
      <w:spacing w:after="0" w:line="240" w:lineRule="auto"/>
      <w:textAlignment w:val="baseline"/>
    </w:pPr>
    <w:rPr>
      <w:rFonts w:ascii="Arial" w:eastAsia="Times New Roman" w:hAnsi="Arial" w:cs="Arial"/>
      <w:color w:val="000000"/>
      <w:kern w:val="3"/>
      <w:sz w:val="24"/>
      <w:szCs w:val="24"/>
      <w:lang w:eastAsia="zh-CN"/>
      <w14:ligatures w14:val="none"/>
    </w:rPr>
  </w:style>
  <w:style w:type="paragraph" w:customStyle="1" w:styleId="Kolorowalistaakcent11">
    <w:name w:val="Kolorowa lista — akcent 11"/>
    <w:basedOn w:val="Standard"/>
    <w:rsid w:val="008233F6"/>
    <w:pPr>
      <w:widowControl/>
      <w:autoSpaceDN w:val="0"/>
      <w:spacing w:after="200" w:line="276" w:lineRule="auto"/>
      <w:ind w:left="720"/>
    </w:pPr>
    <w:rPr>
      <w:rFonts w:ascii="Calibri" w:eastAsia="Calibri" w:hAnsi="Calibri" w:cs="Calibri"/>
      <w:kern w:val="3"/>
      <w:sz w:val="22"/>
      <w:szCs w:val="22"/>
      <w:lang w:eastAsia="zh-CN" w:bidi="hi-IN"/>
    </w:rPr>
  </w:style>
  <w:style w:type="numbering" w:customStyle="1" w:styleId="WW8Num3">
    <w:name w:val="WW8Num3"/>
    <w:basedOn w:val="Bezlisty"/>
    <w:rsid w:val="008233F6"/>
    <w:pPr>
      <w:numPr>
        <w:numId w:val="2"/>
      </w:numPr>
    </w:pPr>
  </w:style>
  <w:style w:type="numbering" w:customStyle="1" w:styleId="WW8Num1">
    <w:name w:val="WW8Num1"/>
    <w:basedOn w:val="Bezlisty"/>
    <w:rsid w:val="008233F6"/>
    <w:pPr>
      <w:numPr>
        <w:numId w:val="3"/>
      </w:numPr>
    </w:pPr>
  </w:style>
  <w:style w:type="numbering" w:customStyle="1" w:styleId="WW8Num4">
    <w:name w:val="WW8Num4"/>
    <w:basedOn w:val="Bezlisty"/>
    <w:rsid w:val="008233F6"/>
    <w:pPr>
      <w:numPr>
        <w:numId w:val="4"/>
      </w:numPr>
    </w:pPr>
  </w:style>
  <w:style w:type="numbering" w:customStyle="1" w:styleId="WW8Num2">
    <w:name w:val="WW8Num2"/>
    <w:basedOn w:val="Bezlisty"/>
    <w:rsid w:val="008233F6"/>
    <w:pPr>
      <w:numPr>
        <w:numId w:val="5"/>
      </w:numPr>
    </w:pPr>
  </w:style>
  <w:style w:type="paragraph" w:styleId="Tekstprzypisudolnego">
    <w:name w:val="footnote text"/>
    <w:basedOn w:val="Normalny"/>
    <w:link w:val="TekstprzypisudolnegoZnak"/>
    <w:uiPriority w:val="99"/>
    <w:unhideWhenUsed/>
    <w:rsid w:val="008233F6"/>
    <w:pPr>
      <w:spacing w:after="0" w:line="240" w:lineRule="auto"/>
    </w:pPr>
    <w:rPr>
      <w:rFonts w:ascii="Calibri" w:eastAsia="Calibri" w:hAnsi="Calibri" w:cs="Times New Roman"/>
      <w:kern w:val="0"/>
      <w:sz w:val="20"/>
      <w:szCs w:val="20"/>
      <w14:ligatures w14:val="none"/>
    </w:rPr>
  </w:style>
  <w:style w:type="character" w:customStyle="1" w:styleId="TekstprzypisudolnegoZnak">
    <w:name w:val="Tekst przypisu dolnego Znak"/>
    <w:basedOn w:val="Domylnaczcionkaakapitu"/>
    <w:link w:val="Tekstprzypisudolnego"/>
    <w:uiPriority w:val="99"/>
    <w:rsid w:val="008233F6"/>
    <w:rPr>
      <w:rFonts w:ascii="Calibri" w:eastAsia="Calibri" w:hAnsi="Calibri" w:cs="Times New Roman"/>
      <w:kern w:val="0"/>
      <w:sz w:val="20"/>
      <w:szCs w:val="20"/>
      <w14:ligatures w14:val="none"/>
    </w:rPr>
  </w:style>
  <w:style w:type="character" w:customStyle="1" w:styleId="FontStyle97">
    <w:name w:val="Font Style97"/>
    <w:rsid w:val="008233F6"/>
    <w:rPr>
      <w:rFonts w:ascii="Arial" w:hAnsi="Arial" w:cs="Arial"/>
      <w:sz w:val="20"/>
      <w:szCs w:val="20"/>
    </w:rPr>
  </w:style>
  <w:style w:type="character" w:styleId="Odwoaniedokomentarza">
    <w:name w:val="annotation reference"/>
    <w:rsid w:val="008233F6"/>
    <w:rPr>
      <w:sz w:val="16"/>
      <w:szCs w:val="16"/>
    </w:rPr>
  </w:style>
  <w:style w:type="paragraph" w:styleId="Tekstkomentarza">
    <w:name w:val="annotation text"/>
    <w:basedOn w:val="Normalny"/>
    <w:link w:val="TekstkomentarzaZnak"/>
    <w:rsid w:val="008233F6"/>
    <w:pPr>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TekstkomentarzaZnak">
    <w:name w:val="Tekst komentarza Znak"/>
    <w:basedOn w:val="Domylnaczcionkaakapitu"/>
    <w:link w:val="Tekstkomentarza"/>
    <w:rsid w:val="008233F6"/>
    <w:rPr>
      <w:rFonts w:ascii="Times New Roman" w:eastAsia="Times New Roman" w:hAnsi="Times New Roman" w:cs="Times New Roman"/>
      <w:kern w:val="0"/>
      <w:sz w:val="20"/>
      <w:szCs w:val="20"/>
      <w:lang w:eastAsia="ar-SA"/>
      <w14:ligatures w14:val="none"/>
    </w:rPr>
  </w:style>
  <w:style w:type="paragraph" w:styleId="Tematkomentarza">
    <w:name w:val="annotation subject"/>
    <w:basedOn w:val="Tekstkomentarza"/>
    <w:next w:val="Tekstkomentarza"/>
    <w:link w:val="TematkomentarzaZnak"/>
    <w:rsid w:val="008233F6"/>
    <w:rPr>
      <w:b/>
      <w:bCs/>
    </w:rPr>
  </w:style>
  <w:style w:type="character" w:customStyle="1" w:styleId="TematkomentarzaZnak">
    <w:name w:val="Temat komentarza Znak"/>
    <w:basedOn w:val="TekstkomentarzaZnak"/>
    <w:link w:val="Tematkomentarza"/>
    <w:rsid w:val="008233F6"/>
    <w:rPr>
      <w:rFonts w:ascii="Times New Roman" w:eastAsia="Times New Roman" w:hAnsi="Times New Roman" w:cs="Times New Roman"/>
      <w:b/>
      <w:bCs/>
      <w:kern w:val="0"/>
      <w:sz w:val="20"/>
      <w:szCs w:val="20"/>
      <w:lang w:eastAsia="ar-SA"/>
      <w14:ligatures w14:val="none"/>
    </w:rPr>
  </w:style>
  <w:style w:type="character" w:styleId="Nierozpoznanawzmianka">
    <w:name w:val="Unresolved Mention"/>
    <w:uiPriority w:val="99"/>
    <w:semiHidden/>
    <w:unhideWhenUsed/>
    <w:rsid w:val="008233F6"/>
    <w:rPr>
      <w:color w:val="605E5C"/>
      <w:shd w:val="clear" w:color="auto" w:fill="E1DFDD"/>
    </w:rPr>
  </w:style>
  <w:style w:type="character" w:customStyle="1" w:styleId="FontStyle17">
    <w:name w:val="Font Style17"/>
    <w:rsid w:val="008233F6"/>
    <w:rPr>
      <w:rFonts w:ascii="Times New Roman" w:hAnsi="Times New Roman" w:cs="Times New Roman" w:hint="default"/>
      <w:color w:val="000000"/>
      <w:sz w:val="22"/>
      <w:szCs w:val="22"/>
    </w:rPr>
  </w:style>
  <w:style w:type="character" w:customStyle="1" w:styleId="AkapitzlistZnak">
    <w:name w:val="Akapit z listą Znak"/>
    <w:aliases w:val="CW_Lista Znak"/>
    <w:link w:val="Akapitzlist"/>
    <w:uiPriority w:val="34"/>
    <w:locked/>
    <w:rsid w:val="008233F6"/>
    <w:rPr>
      <w:rFonts w:ascii="Calibri" w:eastAsia="Calibri" w:hAnsi="Calibri" w:cs="Calibri"/>
      <w:kern w:val="0"/>
      <w:lang w:eastAsia="ar-SA"/>
      <w14:ligatures w14:val="none"/>
    </w:rPr>
  </w:style>
  <w:style w:type="paragraph" w:customStyle="1" w:styleId="Styl1">
    <w:name w:val="Styl1"/>
    <w:basedOn w:val="Normalny"/>
    <w:rsid w:val="008233F6"/>
    <w:pPr>
      <w:tabs>
        <w:tab w:val="num" w:pos="360"/>
      </w:tabs>
      <w:autoSpaceDE w:val="0"/>
      <w:autoSpaceDN w:val="0"/>
      <w:adjustRightInd w:val="0"/>
      <w:spacing w:after="0" w:line="360" w:lineRule="auto"/>
      <w:jc w:val="both"/>
    </w:pPr>
    <w:rPr>
      <w:rFonts w:ascii="Arial" w:eastAsia="Times New Roman" w:hAnsi="Arial" w:cs="Times New Roman"/>
      <w:color w:val="000000"/>
      <w:kern w:val="0"/>
      <w:szCs w:val="20"/>
      <w:lang w:eastAsia="pl-PL"/>
      <w14:ligatures w14:val="none"/>
    </w:rPr>
  </w:style>
  <w:style w:type="paragraph" w:customStyle="1" w:styleId="NoIndent">
    <w:name w:val="No Indent"/>
    <w:basedOn w:val="Normalny"/>
    <w:next w:val="Normalny"/>
    <w:rsid w:val="008233F6"/>
    <w:pPr>
      <w:spacing w:after="0" w:line="360" w:lineRule="auto"/>
      <w:jc w:val="both"/>
    </w:pPr>
    <w:rPr>
      <w:rFonts w:ascii="Arial" w:eastAsia="Times New Roman" w:hAnsi="Arial" w:cs="Times New Roman"/>
      <w:color w:val="000000"/>
      <w:kern w:val="0"/>
      <w:sz w:val="20"/>
      <w:szCs w:val="24"/>
      <w:lang w:val="en-GB"/>
      <w14:ligatures w14:val="none"/>
    </w:rPr>
  </w:style>
  <w:style w:type="paragraph" w:customStyle="1" w:styleId="tekstdokumentu">
    <w:name w:val="tekst dokumentu"/>
    <w:basedOn w:val="Normalny"/>
    <w:autoRedefine/>
    <w:rsid w:val="008233F6"/>
    <w:pPr>
      <w:tabs>
        <w:tab w:val="right" w:pos="9072"/>
      </w:tabs>
      <w:spacing w:after="0" w:line="360" w:lineRule="auto"/>
      <w:jc w:val="center"/>
    </w:pPr>
    <w:rPr>
      <w:rFonts w:ascii="Arial" w:eastAsia="Times New Roman" w:hAnsi="Arial" w:cs="Times New Roman"/>
      <w:b/>
      <w:noProof/>
      <w:color w:val="000000"/>
      <w:kern w:val="0"/>
      <w:sz w:val="20"/>
      <w:szCs w:val="24"/>
      <w:lang w:eastAsia="pl-PL"/>
      <w14:ligatures w14:val="none"/>
    </w:rPr>
  </w:style>
  <w:style w:type="numbering" w:customStyle="1" w:styleId="WW8Num31">
    <w:name w:val="WW8Num31"/>
    <w:rsid w:val="008233F6"/>
  </w:style>
  <w:style w:type="numbering" w:customStyle="1" w:styleId="WW8Num11">
    <w:name w:val="WW8Num11"/>
    <w:rsid w:val="008233F6"/>
  </w:style>
  <w:style w:type="numbering" w:customStyle="1" w:styleId="WW8Num41">
    <w:name w:val="WW8Num41"/>
    <w:rsid w:val="008233F6"/>
  </w:style>
  <w:style w:type="numbering" w:customStyle="1" w:styleId="WW8Num21">
    <w:name w:val="WW8Num21"/>
    <w:rsid w:val="008233F6"/>
  </w:style>
  <w:style w:type="numbering" w:customStyle="1" w:styleId="Bezlisty2">
    <w:name w:val="Bez listy2"/>
    <w:next w:val="Bezlisty"/>
    <w:semiHidden/>
    <w:rsid w:val="00BB1091"/>
  </w:style>
  <w:style w:type="paragraph" w:customStyle="1" w:styleId="Tekstpodstawowy23">
    <w:name w:val="Tekst podstawowy 23"/>
    <w:basedOn w:val="Normalny"/>
    <w:rsid w:val="00BB1091"/>
    <w:pPr>
      <w:spacing w:after="0" w:line="240" w:lineRule="auto"/>
      <w:jc w:val="both"/>
    </w:pPr>
    <w:rPr>
      <w:rFonts w:ascii="Times New Roman" w:eastAsia="Times New Roman" w:hAnsi="Times New Roman" w:cs="Times New Roman"/>
      <w:kern w:val="0"/>
      <w:sz w:val="24"/>
      <w:szCs w:val="20"/>
      <w:lang w:eastAsia="ar-SA"/>
      <w14:ligatures w14:val="none"/>
    </w:rPr>
  </w:style>
  <w:style w:type="paragraph" w:customStyle="1" w:styleId="Normalny2">
    <w:name w:val="Normalny2"/>
    <w:basedOn w:val="Normalny"/>
    <w:rsid w:val="00BB1091"/>
    <w:pPr>
      <w:widowControl w:val="0"/>
      <w:suppressAutoHyphens/>
      <w:spacing w:after="0" w:line="240" w:lineRule="auto"/>
    </w:pPr>
    <w:rPr>
      <w:rFonts w:ascii="Times New Roman" w:eastAsia="Verdana" w:hAnsi="Times New Roman" w:cs="Times New Roman"/>
      <w:kern w:val="0"/>
      <w:sz w:val="20"/>
      <w:szCs w:val="20"/>
      <w14:ligatures w14:val="none"/>
    </w:rPr>
  </w:style>
  <w:style w:type="numbering" w:customStyle="1" w:styleId="WW8Num32">
    <w:name w:val="WW8Num32"/>
    <w:basedOn w:val="Bezlisty"/>
    <w:rsid w:val="00BB1091"/>
  </w:style>
  <w:style w:type="numbering" w:customStyle="1" w:styleId="WW8Num12">
    <w:name w:val="WW8Num12"/>
    <w:basedOn w:val="Bezlisty"/>
    <w:rsid w:val="00BB1091"/>
  </w:style>
  <w:style w:type="numbering" w:customStyle="1" w:styleId="WW8Num42">
    <w:name w:val="WW8Num42"/>
    <w:basedOn w:val="Bezlisty"/>
    <w:rsid w:val="00BB1091"/>
  </w:style>
  <w:style w:type="numbering" w:customStyle="1" w:styleId="WW8Num22">
    <w:name w:val="WW8Num22"/>
    <w:basedOn w:val="Bezlisty"/>
    <w:rsid w:val="00BB1091"/>
  </w:style>
  <w:style w:type="numbering" w:customStyle="1" w:styleId="WW8Num311">
    <w:name w:val="WW8Num311"/>
    <w:rsid w:val="00BB1091"/>
  </w:style>
  <w:style w:type="numbering" w:customStyle="1" w:styleId="WW8Num111">
    <w:name w:val="WW8Num111"/>
    <w:rsid w:val="00BB1091"/>
  </w:style>
  <w:style w:type="numbering" w:customStyle="1" w:styleId="WW8Num411">
    <w:name w:val="WW8Num411"/>
    <w:rsid w:val="00BB1091"/>
  </w:style>
  <w:style w:type="numbering" w:customStyle="1" w:styleId="WW8Num211">
    <w:name w:val="WW8Num211"/>
    <w:rsid w:val="00BB1091"/>
  </w:style>
  <w:style w:type="numbering" w:customStyle="1" w:styleId="Bezlisty3">
    <w:name w:val="Bez listy3"/>
    <w:next w:val="Bezlisty"/>
    <w:semiHidden/>
    <w:rsid w:val="00CF2A93"/>
  </w:style>
  <w:style w:type="paragraph" w:customStyle="1" w:styleId="BodyText2">
    <w:name w:val="Body Text 2"/>
    <w:basedOn w:val="Normalny"/>
    <w:rsid w:val="00CF2A93"/>
    <w:pPr>
      <w:spacing w:after="0" w:line="240" w:lineRule="auto"/>
      <w:jc w:val="both"/>
    </w:pPr>
    <w:rPr>
      <w:rFonts w:ascii="Times New Roman" w:eastAsia="Times New Roman" w:hAnsi="Times New Roman" w:cs="Times New Roman"/>
      <w:kern w:val="0"/>
      <w:sz w:val="24"/>
      <w:szCs w:val="20"/>
      <w:lang w:eastAsia="ar-SA"/>
      <w14:ligatures w14:val="none"/>
    </w:rPr>
  </w:style>
  <w:style w:type="paragraph" w:customStyle="1" w:styleId="Normal">
    <w:name w:val="Normal"/>
    <w:basedOn w:val="Normalny"/>
    <w:rsid w:val="00CF2A93"/>
    <w:pPr>
      <w:widowControl w:val="0"/>
      <w:suppressAutoHyphens/>
      <w:spacing w:after="0" w:line="240" w:lineRule="auto"/>
    </w:pPr>
    <w:rPr>
      <w:rFonts w:ascii="Times New Roman" w:eastAsia="Verdana" w:hAnsi="Times New Roman" w:cs="Times New Roman"/>
      <w:kern w:val="0"/>
      <w:sz w:val="20"/>
      <w:szCs w:val="20"/>
      <w:lang/>
      <w14:ligatures w14:val="none"/>
    </w:rPr>
  </w:style>
  <w:style w:type="numbering" w:customStyle="1" w:styleId="WW8Num33">
    <w:name w:val="WW8Num33"/>
    <w:basedOn w:val="Bezlisty"/>
    <w:rsid w:val="00CF2A93"/>
    <w:pPr>
      <w:numPr>
        <w:numId w:val="11"/>
      </w:numPr>
    </w:pPr>
  </w:style>
  <w:style w:type="numbering" w:customStyle="1" w:styleId="WW8Num13">
    <w:name w:val="WW8Num13"/>
    <w:basedOn w:val="Bezlisty"/>
    <w:rsid w:val="00CF2A93"/>
    <w:pPr>
      <w:numPr>
        <w:numId w:val="12"/>
      </w:numPr>
    </w:pPr>
  </w:style>
  <w:style w:type="numbering" w:customStyle="1" w:styleId="WW8Num43">
    <w:name w:val="WW8Num43"/>
    <w:basedOn w:val="Bezlisty"/>
    <w:rsid w:val="00CF2A93"/>
    <w:pPr>
      <w:numPr>
        <w:numId w:val="13"/>
      </w:numPr>
    </w:pPr>
  </w:style>
  <w:style w:type="numbering" w:customStyle="1" w:styleId="WW8Num23">
    <w:name w:val="WW8Num23"/>
    <w:basedOn w:val="Bezlisty"/>
    <w:rsid w:val="00CF2A93"/>
    <w:pPr>
      <w:numPr>
        <w:numId w:val="14"/>
      </w:numPr>
    </w:pPr>
  </w:style>
  <w:style w:type="numbering" w:customStyle="1" w:styleId="WW8Num312">
    <w:name w:val="WW8Num312"/>
    <w:rsid w:val="00CF2A93"/>
    <w:pPr>
      <w:numPr>
        <w:numId w:val="1"/>
      </w:numPr>
    </w:pPr>
  </w:style>
  <w:style w:type="numbering" w:customStyle="1" w:styleId="WW8Num112">
    <w:name w:val="WW8Num112"/>
    <w:rsid w:val="00CF2A93"/>
    <w:pPr>
      <w:numPr>
        <w:numId w:val="15"/>
      </w:numPr>
    </w:pPr>
  </w:style>
  <w:style w:type="numbering" w:customStyle="1" w:styleId="WW8Num412">
    <w:name w:val="WW8Num412"/>
    <w:rsid w:val="00CF2A93"/>
    <w:pPr>
      <w:numPr>
        <w:numId w:val="17"/>
      </w:numPr>
    </w:pPr>
  </w:style>
  <w:style w:type="numbering" w:customStyle="1" w:styleId="WW8Num212">
    <w:name w:val="WW8Num212"/>
    <w:rsid w:val="00CF2A93"/>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dpswojszyce.powiatkutnowski.eu" TargetMode="External"/><Relationship Id="rId13" Type="http://schemas.openxmlformats.org/officeDocument/2006/relationships/hyperlink" Target="mailto:zamowienia.publiczne@dpswojszyce.pl" TargetMode="External"/><Relationship Id="rId18"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zamowienia.publiczne@dpswojszyce.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hyperlink" Target="mailto:iodo@dpswojszyce.pl" TargetMode="External"/><Relationship Id="rId4" Type="http://schemas.openxmlformats.org/officeDocument/2006/relationships/settings" Target="settings.xml"/><Relationship Id="rId9" Type="http://schemas.openxmlformats.org/officeDocument/2006/relationships/hyperlink" Target="mailto:zamowienia.punbliczne@dpswojszyce.pl" TargetMode="External"/><Relationship Id="rId14" Type="http://schemas.openxmlformats.org/officeDocument/2006/relationships/hyperlink" Target="mailto:zamowienia.publiczne@dpswojszyce.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BA7D9-334E-4166-8569-6CFA2E1A7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24</Pages>
  <Words>10523</Words>
  <Characters>63142</Characters>
  <Application>Microsoft Office Word</Application>
  <DocSecurity>0</DocSecurity>
  <Lines>526</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2024-03-04T08:20:00Z</dcterms:created>
  <dcterms:modified xsi:type="dcterms:W3CDTF">2026-03-05T09:57:00Z</dcterms:modified>
</cp:coreProperties>
</file>